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12DB6" w14:textId="77777777" w:rsidR="004C0AF3" w:rsidRDefault="004C0AF3" w:rsidP="00244517">
      <w:pPr>
        <w:pStyle w:val="Tittel"/>
        <w:rPr>
          <w:b/>
          <w:bCs/>
          <w:sz w:val="40"/>
          <w:szCs w:val="40"/>
        </w:rPr>
      </w:pPr>
    </w:p>
    <w:p w14:paraId="67D19A4D" w14:textId="43195DD3" w:rsidR="00244517" w:rsidRPr="00167384" w:rsidRDefault="00344061" w:rsidP="00244517">
      <w:pPr>
        <w:pStyle w:val="Tittel"/>
        <w:rPr>
          <w:b/>
          <w:bCs/>
          <w:color w:val="EE0000"/>
          <w:sz w:val="40"/>
          <w:szCs w:val="40"/>
        </w:rPr>
      </w:pPr>
      <w:r w:rsidRPr="00AA2A3C">
        <w:rPr>
          <w:b/>
          <w:bCs/>
          <w:sz w:val="40"/>
          <w:szCs w:val="40"/>
        </w:rPr>
        <w:t>Kravspesifikasjon</w:t>
      </w:r>
      <w:r w:rsidR="00D9044F" w:rsidRPr="00AA2A3C">
        <w:rPr>
          <w:b/>
          <w:bCs/>
          <w:sz w:val="40"/>
          <w:szCs w:val="40"/>
        </w:rPr>
        <w:t xml:space="preserve"> </w:t>
      </w:r>
      <w:r w:rsidR="00386107" w:rsidRPr="00AA2A3C">
        <w:rPr>
          <w:b/>
          <w:bCs/>
          <w:sz w:val="40"/>
          <w:szCs w:val="40"/>
        </w:rPr>
        <w:t xml:space="preserve">for </w:t>
      </w:r>
      <w:r w:rsidR="00185FF8">
        <w:rPr>
          <w:b/>
          <w:bCs/>
          <w:sz w:val="40"/>
          <w:szCs w:val="40"/>
        </w:rPr>
        <w:t xml:space="preserve">kompetansemeglere </w:t>
      </w:r>
      <w:r w:rsidR="00073E81">
        <w:rPr>
          <w:b/>
          <w:bCs/>
          <w:sz w:val="40"/>
          <w:szCs w:val="40"/>
        </w:rPr>
        <w:t>i Finnmark for</w:t>
      </w:r>
      <w:r w:rsidR="00185FF8">
        <w:rPr>
          <w:b/>
          <w:bCs/>
          <w:sz w:val="40"/>
          <w:szCs w:val="40"/>
        </w:rPr>
        <w:t xml:space="preserve"> </w:t>
      </w:r>
      <w:r w:rsidR="00D9044F" w:rsidRPr="00AA2A3C">
        <w:rPr>
          <w:b/>
          <w:bCs/>
          <w:sz w:val="40"/>
          <w:szCs w:val="40"/>
        </w:rPr>
        <w:t xml:space="preserve">perioden </w:t>
      </w:r>
      <w:proofErr w:type="gramStart"/>
      <w:r w:rsidR="00523010" w:rsidRPr="005D14C2">
        <w:rPr>
          <w:b/>
          <w:bCs/>
          <w:sz w:val="40"/>
          <w:szCs w:val="40"/>
        </w:rPr>
        <w:t>0</w:t>
      </w:r>
      <w:r w:rsidR="00AA2A3C" w:rsidRPr="005D14C2">
        <w:rPr>
          <w:b/>
          <w:bCs/>
          <w:sz w:val="40"/>
          <w:szCs w:val="40"/>
        </w:rPr>
        <w:t>1.</w:t>
      </w:r>
      <w:r w:rsidR="00EC151B">
        <w:rPr>
          <w:b/>
          <w:bCs/>
          <w:sz w:val="40"/>
          <w:szCs w:val="40"/>
        </w:rPr>
        <w:t>10</w:t>
      </w:r>
      <w:r w:rsidR="00AA2A3C" w:rsidRPr="005D14C2">
        <w:rPr>
          <w:b/>
          <w:bCs/>
          <w:sz w:val="40"/>
          <w:szCs w:val="40"/>
        </w:rPr>
        <w:t>.</w:t>
      </w:r>
      <w:r w:rsidR="00D9044F" w:rsidRPr="005D14C2">
        <w:rPr>
          <w:b/>
          <w:bCs/>
          <w:sz w:val="40"/>
          <w:szCs w:val="40"/>
        </w:rPr>
        <w:t>2026</w:t>
      </w:r>
      <w:r w:rsidR="00AA2A3C" w:rsidRPr="005D14C2">
        <w:rPr>
          <w:b/>
          <w:bCs/>
          <w:sz w:val="40"/>
          <w:szCs w:val="40"/>
        </w:rPr>
        <w:t xml:space="preserve">  </w:t>
      </w:r>
      <w:r w:rsidR="00D9044F" w:rsidRPr="005D14C2">
        <w:rPr>
          <w:b/>
          <w:bCs/>
          <w:sz w:val="40"/>
          <w:szCs w:val="40"/>
        </w:rPr>
        <w:t>-</w:t>
      </w:r>
      <w:proofErr w:type="gramEnd"/>
      <w:r w:rsidR="00AA2A3C" w:rsidRPr="005D14C2">
        <w:rPr>
          <w:b/>
          <w:bCs/>
          <w:sz w:val="40"/>
          <w:szCs w:val="40"/>
        </w:rPr>
        <w:t xml:space="preserve"> 31.</w:t>
      </w:r>
      <w:r w:rsidR="00523010" w:rsidRPr="005D14C2">
        <w:rPr>
          <w:b/>
          <w:bCs/>
          <w:sz w:val="40"/>
          <w:szCs w:val="40"/>
        </w:rPr>
        <w:t>0</w:t>
      </w:r>
      <w:r w:rsidR="00EC151B">
        <w:rPr>
          <w:b/>
          <w:bCs/>
          <w:sz w:val="40"/>
          <w:szCs w:val="40"/>
        </w:rPr>
        <w:t>9</w:t>
      </w:r>
      <w:r w:rsidR="00AA2A3C" w:rsidRPr="005D14C2">
        <w:rPr>
          <w:b/>
          <w:bCs/>
          <w:sz w:val="40"/>
          <w:szCs w:val="40"/>
        </w:rPr>
        <w:t>.</w:t>
      </w:r>
      <w:r w:rsidR="00D9044F" w:rsidRPr="005D14C2">
        <w:rPr>
          <w:b/>
          <w:bCs/>
          <w:sz w:val="40"/>
          <w:szCs w:val="40"/>
        </w:rPr>
        <w:t>202</w:t>
      </w:r>
      <w:r w:rsidR="00AA2A3C" w:rsidRPr="005D14C2">
        <w:rPr>
          <w:b/>
          <w:bCs/>
          <w:sz w:val="40"/>
          <w:szCs w:val="40"/>
        </w:rPr>
        <w:t>9</w:t>
      </w:r>
      <w:r w:rsidR="00167384" w:rsidRPr="005D14C2">
        <w:rPr>
          <w:b/>
          <w:bCs/>
          <w:sz w:val="40"/>
          <w:szCs w:val="40"/>
        </w:rPr>
        <w:t xml:space="preserve">  </w:t>
      </w:r>
    </w:p>
    <w:p w14:paraId="5A2E32B2" w14:textId="77777777" w:rsidR="00321AC8" w:rsidRPr="00321AC8" w:rsidRDefault="00321AC8" w:rsidP="00013B6E">
      <w:pPr>
        <w:rPr>
          <w:rFonts w:cstheme="minorHAnsi"/>
          <w:b/>
          <w:bCs/>
          <w:sz w:val="4"/>
          <w:szCs w:val="4"/>
          <w:u w:val="single"/>
        </w:rPr>
      </w:pPr>
    </w:p>
    <w:p w14:paraId="18227FCB" w14:textId="361A9E19" w:rsidR="00013B6E" w:rsidRPr="0071153D" w:rsidRDefault="00013B6E" w:rsidP="00137EE3">
      <w:pPr>
        <w:spacing w:line="276" w:lineRule="auto"/>
        <w:rPr>
          <w:rFonts w:cstheme="minorHAnsi"/>
          <w:sz w:val="24"/>
          <w:szCs w:val="24"/>
        </w:rPr>
      </w:pPr>
      <w:r w:rsidRPr="00A95876">
        <w:rPr>
          <w:rFonts w:cstheme="minorHAnsi"/>
          <w:b/>
          <w:bCs/>
          <w:sz w:val="24"/>
          <w:szCs w:val="24"/>
        </w:rPr>
        <w:t>FORREGION</w:t>
      </w:r>
      <w:r w:rsidRPr="0071153D">
        <w:rPr>
          <w:rFonts w:cstheme="minorHAnsi"/>
          <w:sz w:val="24"/>
          <w:szCs w:val="24"/>
        </w:rPr>
        <w:t xml:space="preserve"> er Forskningsrådets program for forskningsbasert innovasjon i regionene. Hovedmålet med denne satsningen er å </w:t>
      </w:r>
      <w:r w:rsidR="005D14C2">
        <w:rPr>
          <w:rFonts w:cstheme="minorHAnsi"/>
          <w:sz w:val="24"/>
          <w:szCs w:val="24"/>
        </w:rPr>
        <w:t xml:space="preserve">mobilisere flere bedrifter til å benytte forskning i sitt innovasjonsarbeid, samt stimulere </w:t>
      </w:r>
      <w:r w:rsidRPr="0071153D">
        <w:rPr>
          <w:rFonts w:cstheme="minorHAnsi"/>
          <w:sz w:val="24"/>
          <w:szCs w:val="24"/>
        </w:rPr>
        <w:t xml:space="preserve">næringslivet </w:t>
      </w:r>
      <w:r w:rsidR="00691103">
        <w:rPr>
          <w:rFonts w:cstheme="minorHAnsi"/>
          <w:sz w:val="24"/>
          <w:szCs w:val="24"/>
        </w:rPr>
        <w:t xml:space="preserve">til økt bruk av andre virkemidler for forskning. Formålet er å bidra til økt verdiskapning, konkurransekraft og omstillingsevne hos lokale bedrifter. Ordningen inngår under Kommunal- og </w:t>
      </w:r>
      <w:proofErr w:type="spellStart"/>
      <w:r w:rsidR="00691103">
        <w:rPr>
          <w:rFonts w:cstheme="minorHAnsi"/>
          <w:sz w:val="24"/>
          <w:szCs w:val="24"/>
        </w:rPr>
        <w:t>distriktsdepartementets</w:t>
      </w:r>
      <w:proofErr w:type="spellEnd"/>
      <w:r w:rsidR="00691103">
        <w:rPr>
          <w:rFonts w:cstheme="minorHAnsi"/>
          <w:sz w:val="24"/>
          <w:szCs w:val="24"/>
        </w:rPr>
        <w:t xml:space="preserve"> del i Statsbudsjettet, programkategori 13.50, kapittel 553 post 6</w:t>
      </w:r>
      <w:r w:rsidR="00123183">
        <w:rPr>
          <w:rFonts w:cstheme="minorHAnsi"/>
          <w:sz w:val="24"/>
          <w:szCs w:val="24"/>
        </w:rPr>
        <w:t>9</w:t>
      </w:r>
      <w:r w:rsidR="00691103">
        <w:rPr>
          <w:rFonts w:cstheme="minorHAnsi"/>
          <w:sz w:val="24"/>
          <w:szCs w:val="24"/>
        </w:rPr>
        <w:t xml:space="preserve"> og forvaltes av fylkeskommunen. </w:t>
      </w:r>
    </w:p>
    <w:p w14:paraId="450BC61D" w14:textId="4C244C23" w:rsidR="00C254D6" w:rsidRDefault="00013B6E" w:rsidP="00137EE3">
      <w:pPr>
        <w:spacing w:line="276" w:lineRule="auto"/>
        <w:rPr>
          <w:rFonts w:cstheme="minorHAnsi"/>
          <w:sz w:val="24"/>
          <w:szCs w:val="24"/>
        </w:rPr>
      </w:pPr>
      <w:r w:rsidRPr="0071153D">
        <w:rPr>
          <w:rFonts w:cstheme="minorHAnsi"/>
          <w:sz w:val="24"/>
          <w:szCs w:val="24"/>
        </w:rPr>
        <w:t xml:space="preserve">Et sentralt virkemiddel i FORREGION Finnmark er kompetansemegling. </w:t>
      </w:r>
      <w:r w:rsidR="004D23F7">
        <w:rPr>
          <w:rFonts w:cstheme="minorHAnsi"/>
          <w:sz w:val="24"/>
          <w:szCs w:val="24"/>
        </w:rPr>
        <w:t>Denne oppgaven innebærer å koble bedrifter og bedriftsnettverk med relevante forskningsmiljøer, samt å mobilisere næringslivet til økt bruk av forskning. Dette krever proaktivt og målrettet arbeid for å identifisere</w:t>
      </w:r>
      <w:r w:rsidR="00AA40F9">
        <w:rPr>
          <w:rFonts w:cstheme="minorHAnsi"/>
          <w:sz w:val="24"/>
          <w:szCs w:val="24"/>
        </w:rPr>
        <w:t xml:space="preserve"> utviklings- og samarbeidsmuligheter i bedrifter, basert på deres behov. Rollen som </w:t>
      </w:r>
      <w:r w:rsidRPr="00FA40DA">
        <w:rPr>
          <w:rFonts w:cstheme="minorHAnsi"/>
          <w:sz w:val="24"/>
          <w:szCs w:val="24"/>
        </w:rPr>
        <w:t xml:space="preserve">kompetansemegler </w:t>
      </w:r>
      <w:r w:rsidR="00AA40F9">
        <w:rPr>
          <w:rFonts w:cstheme="minorHAnsi"/>
          <w:sz w:val="24"/>
          <w:szCs w:val="24"/>
        </w:rPr>
        <w:t xml:space="preserve">forutsetter et godt nettverk og legitimitet i næringsmiljøene, kombinert med innsikt i forskning og kjennskap til det offentlige virkemiddelapparat. Kompetansemegler må ha oversikt over relevante ordninger, inkludert </w:t>
      </w:r>
      <w:r w:rsidR="00426B22">
        <w:rPr>
          <w:rFonts w:cstheme="minorHAnsi"/>
          <w:sz w:val="24"/>
          <w:szCs w:val="24"/>
        </w:rPr>
        <w:t>fylkeskommunens egne virkemidler som FORREGION, samt andre nasjonale og internasjonale programmer. Kompetansemegleren skal kunne identifisere behov for riktig forsknings- og utviklings- (FoU) kompetanse, synliggjøre nytteverdien av forskningsaktivitet på en forståelig måte</w:t>
      </w:r>
      <w:r w:rsidR="00795926">
        <w:rPr>
          <w:rFonts w:cstheme="minorHAnsi"/>
          <w:sz w:val="24"/>
          <w:szCs w:val="24"/>
        </w:rPr>
        <w:t xml:space="preserve">, og legge til rette for god samhandling mellom bedrifter og forskningsmiljøer. Dette innebærer å fungere som bindeledd mellom partene, bidra til tydelig kommunikasjon og tillitsbygging i samarbeidet. </w:t>
      </w:r>
    </w:p>
    <w:p w14:paraId="32DF4450" w14:textId="4E9F6FEF" w:rsidR="00013B6E" w:rsidRPr="00804BD5" w:rsidRDefault="00013B6E" w:rsidP="00137EE3">
      <w:pPr>
        <w:spacing w:line="276" w:lineRule="auto"/>
        <w:rPr>
          <w:rFonts w:cstheme="minorHAnsi"/>
          <w:sz w:val="24"/>
          <w:szCs w:val="24"/>
        </w:rPr>
      </w:pPr>
      <w:r w:rsidRPr="00804BD5">
        <w:rPr>
          <w:rFonts w:cstheme="minorHAnsi"/>
          <w:b/>
          <w:bCs/>
          <w:sz w:val="24"/>
          <w:szCs w:val="24"/>
        </w:rPr>
        <w:t xml:space="preserve">Hovedoppgavene i kompetansemegleroppdraget vil i hele kontraktsperioden være: </w:t>
      </w:r>
    </w:p>
    <w:p w14:paraId="6D956C64" w14:textId="2AEC64AF" w:rsidR="00013B6E" w:rsidRPr="00804BD5" w:rsidRDefault="3EA62015" w:rsidP="00574D79">
      <w:pPr>
        <w:pStyle w:val="Listeavsnitt"/>
        <w:numPr>
          <w:ilvl w:val="0"/>
          <w:numId w:val="11"/>
        </w:numPr>
        <w:spacing w:line="276" w:lineRule="auto"/>
        <w:rPr>
          <w:rFonts w:asciiTheme="minorHAnsi" w:hAnsiTheme="minorHAnsi" w:cstheme="minorHAnsi"/>
        </w:rPr>
      </w:pPr>
      <w:r w:rsidRPr="00804BD5">
        <w:rPr>
          <w:rFonts w:asciiTheme="minorHAnsi" w:hAnsiTheme="minorHAnsi" w:cstheme="minorHAnsi"/>
        </w:rPr>
        <w:t xml:space="preserve">Mobilisere bedrifter til </w:t>
      </w:r>
      <w:r w:rsidR="00C86D99" w:rsidRPr="00804BD5">
        <w:rPr>
          <w:rFonts w:asciiTheme="minorHAnsi" w:hAnsiTheme="minorHAnsi" w:cstheme="minorHAnsi"/>
        </w:rPr>
        <w:t>økt bruk av forskning og forskningsbasert innovasjon, herunder bidra til at bedrifter tar i bruk relevante virkemidler innen FORREGION Finnmark og øvrige ordninger</w:t>
      </w:r>
      <w:r w:rsidR="00123183">
        <w:rPr>
          <w:rFonts w:asciiTheme="minorHAnsi" w:hAnsiTheme="minorHAnsi" w:cstheme="minorHAnsi"/>
        </w:rPr>
        <w:t xml:space="preserve">, som f.eks. </w:t>
      </w:r>
      <w:proofErr w:type="spellStart"/>
      <w:r w:rsidR="00123183">
        <w:rPr>
          <w:rFonts w:asciiTheme="minorHAnsi" w:hAnsiTheme="minorHAnsi" w:cstheme="minorHAnsi"/>
        </w:rPr>
        <w:t>SkatteFUNN</w:t>
      </w:r>
      <w:proofErr w:type="spellEnd"/>
      <w:r w:rsidR="00123183">
        <w:rPr>
          <w:rFonts w:asciiTheme="minorHAnsi" w:hAnsiTheme="minorHAnsi" w:cstheme="minorHAnsi"/>
        </w:rPr>
        <w:t xml:space="preserve">, </w:t>
      </w:r>
      <w:r w:rsidR="00F42A22">
        <w:rPr>
          <w:rFonts w:asciiTheme="minorHAnsi" w:hAnsiTheme="minorHAnsi" w:cstheme="minorHAnsi"/>
        </w:rPr>
        <w:t xml:space="preserve">Forskningsrådet, </w:t>
      </w:r>
      <w:r w:rsidR="00123183">
        <w:rPr>
          <w:rFonts w:asciiTheme="minorHAnsi" w:hAnsiTheme="minorHAnsi" w:cstheme="minorHAnsi"/>
        </w:rPr>
        <w:t xml:space="preserve">Horisont Europa, </w:t>
      </w:r>
      <w:r w:rsidR="004B5207">
        <w:rPr>
          <w:rFonts w:asciiTheme="minorHAnsi" w:hAnsiTheme="minorHAnsi" w:cstheme="minorHAnsi"/>
        </w:rPr>
        <w:t xml:space="preserve">Interreg programmer, </w:t>
      </w:r>
      <w:r w:rsidR="00F42A22">
        <w:rPr>
          <w:rFonts w:asciiTheme="minorHAnsi" w:hAnsiTheme="minorHAnsi" w:cstheme="minorHAnsi"/>
        </w:rPr>
        <w:t>eventuelt andre forskningsprogrammer</w:t>
      </w:r>
      <w:r w:rsidR="004B5207">
        <w:rPr>
          <w:rFonts w:asciiTheme="minorHAnsi" w:hAnsiTheme="minorHAnsi" w:cstheme="minorHAnsi"/>
        </w:rPr>
        <w:t xml:space="preserve">. </w:t>
      </w:r>
      <w:r w:rsidRPr="00804BD5">
        <w:rPr>
          <w:rFonts w:asciiTheme="minorHAnsi" w:hAnsiTheme="minorHAnsi" w:cstheme="minorHAnsi"/>
        </w:rPr>
        <w:t xml:space="preserve"> </w:t>
      </w:r>
    </w:p>
    <w:p w14:paraId="3A4C7420" w14:textId="5C643172" w:rsidR="00013B6E" w:rsidRPr="00804BD5" w:rsidRDefault="00013B6E" w:rsidP="00574D79">
      <w:pPr>
        <w:pStyle w:val="Listeavsnitt"/>
        <w:numPr>
          <w:ilvl w:val="0"/>
          <w:numId w:val="11"/>
        </w:numPr>
        <w:spacing w:line="276" w:lineRule="auto"/>
        <w:rPr>
          <w:rFonts w:asciiTheme="minorHAnsi" w:hAnsiTheme="minorHAnsi" w:cstheme="minorHAnsi"/>
        </w:rPr>
      </w:pPr>
      <w:r w:rsidRPr="00804BD5">
        <w:rPr>
          <w:rFonts w:asciiTheme="minorHAnsi" w:hAnsiTheme="minorHAnsi" w:cstheme="minorHAnsi"/>
        </w:rPr>
        <w:t xml:space="preserve">Identifisere, kontakte og samarbeide med enkeltbedrifter og bedriftsnettverk for å avdekke behov, muligheter og potensiale for FoU-aktivitet. </w:t>
      </w:r>
    </w:p>
    <w:p w14:paraId="220FB8E8" w14:textId="124F5387" w:rsidR="00013B6E" w:rsidRPr="00804BD5" w:rsidRDefault="00C86D99" w:rsidP="00574D79">
      <w:pPr>
        <w:pStyle w:val="Listeavsnitt"/>
        <w:numPr>
          <w:ilvl w:val="0"/>
          <w:numId w:val="11"/>
        </w:numPr>
        <w:spacing w:line="276" w:lineRule="auto"/>
        <w:rPr>
          <w:rFonts w:asciiTheme="minorHAnsi" w:hAnsiTheme="minorHAnsi" w:cstheme="minorHAnsi"/>
        </w:rPr>
      </w:pPr>
      <w:r w:rsidRPr="00804BD5">
        <w:rPr>
          <w:rFonts w:asciiTheme="minorHAnsi" w:hAnsiTheme="minorHAnsi" w:cstheme="minorHAnsi"/>
        </w:rPr>
        <w:t xml:space="preserve">Bistå bedrifter med å etablere kontakt med relevante forsknings- og utdanningsmiljøer, herunder </w:t>
      </w:r>
      <w:r w:rsidR="00487471" w:rsidRPr="00804BD5">
        <w:rPr>
          <w:rFonts w:asciiTheme="minorHAnsi" w:hAnsiTheme="minorHAnsi" w:cstheme="minorHAnsi"/>
        </w:rPr>
        <w:t xml:space="preserve">aktivt benytte nettverk innen </w:t>
      </w:r>
      <w:r w:rsidR="00013B6E" w:rsidRPr="00804BD5">
        <w:rPr>
          <w:rFonts w:asciiTheme="minorHAnsi" w:hAnsiTheme="minorHAnsi" w:cstheme="minorHAnsi"/>
        </w:rPr>
        <w:t xml:space="preserve">universitetssektoren, forskningsinstitutt </w:t>
      </w:r>
      <w:r w:rsidR="00487471" w:rsidRPr="00804BD5">
        <w:rPr>
          <w:rFonts w:asciiTheme="minorHAnsi" w:hAnsiTheme="minorHAnsi" w:cstheme="minorHAnsi"/>
        </w:rPr>
        <w:t>og øvrige</w:t>
      </w:r>
      <w:r w:rsidR="00013B6E" w:rsidRPr="00804BD5">
        <w:rPr>
          <w:rFonts w:asciiTheme="minorHAnsi" w:hAnsiTheme="minorHAnsi" w:cstheme="minorHAnsi"/>
        </w:rPr>
        <w:t xml:space="preserve"> ku</w:t>
      </w:r>
      <w:r w:rsidR="74D0B5F8" w:rsidRPr="00804BD5">
        <w:rPr>
          <w:rFonts w:asciiTheme="minorHAnsi" w:hAnsiTheme="minorHAnsi" w:cstheme="minorHAnsi"/>
        </w:rPr>
        <w:t>n</w:t>
      </w:r>
      <w:r w:rsidR="00013B6E" w:rsidRPr="00804BD5">
        <w:rPr>
          <w:rFonts w:asciiTheme="minorHAnsi" w:hAnsiTheme="minorHAnsi" w:cstheme="minorHAnsi"/>
        </w:rPr>
        <w:t>nskapsmiljø</w:t>
      </w:r>
      <w:r w:rsidR="00574D79" w:rsidRPr="00804BD5">
        <w:rPr>
          <w:rFonts w:asciiTheme="minorHAnsi" w:hAnsiTheme="minorHAnsi" w:cstheme="minorHAnsi"/>
        </w:rPr>
        <w:t>.</w:t>
      </w:r>
      <w:r w:rsidR="00013B6E" w:rsidRPr="00804BD5">
        <w:rPr>
          <w:rFonts w:asciiTheme="minorHAnsi" w:hAnsiTheme="minorHAnsi" w:cstheme="minorHAnsi"/>
        </w:rPr>
        <w:t xml:space="preserve"> </w:t>
      </w:r>
    </w:p>
    <w:p w14:paraId="6BBFAE84" w14:textId="4BE459A1" w:rsidR="00487471" w:rsidRPr="00804BD5" w:rsidRDefault="00487471" w:rsidP="00574D79">
      <w:pPr>
        <w:pStyle w:val="Listeavsnitt"/>
        <w:numPr>
          <w:ilvl w:val="0"/>
          <w:numId w:val="11"/>
        </w:numPr>
        <w:spacing w:line="276" w:lineRule="auto"/>
        <w:rPr>
          <w:rFonts w:asciiTheme="minorHAnsi" w:hAnsiTheme="minorHAnsi" w:cstheme="minorHAnsi"/>
        </w:rPr>
      </w:pPr>
      <w:r w:rsidRPr="00804BD5">
        <w:rPr>
          <w:rFonts w:asciiTheme="minorHAnsi" w:hAnsiTheme="minorHAnsi" w:cstheme="minorHAnsi"/>
        </w:rPr>
        <w:t xml:space="preserve">Gjennomføre nettverksmøter med det mål </w:t>
      </w:r>
      <w:r w:rsidR="00F97965" w:rsidRPr="00804BD5">
        <w:rPr>
          <w:rFonts w:asciiTheme="minorHAnsi" w:hAnsiTheme="minorHAnsi" w:cstheme="minorHAnsi"/>
        </w:rPr>
        <w:t xml:space="preserve">om å etablere nettverk på tvers av miljøer og lede </w:t>
      </w:r>
      <w:r w:rsidRPr="00804BD5">
        <w:rPr>
          <w:rFonts w:asciiTheme="minorHAnsi" w:hAnsiTheme="minorHAnsi" w:cstheme="minorHAnsi"/>
        </w:rPr>
        <w:t xml:space="preserve">til </w:t>
      </w:r>
      <w:r w:rsidR="00574D79" w:rsidRPr="00804BD5">
        <w:rPr>
          <w:rFonts w:asciiTheme="minorHAnsi" w:hAnsiTheme="minorHAnsi" w:cstheme="minorHAnsi"/>
        </w:rPr>
        <w:t>FoU-prosjekter.</w:t>
      </w:r>
    </w:p>
    <w:p w14:paraId="4DACD0F7" w14:textId="4020F85A" w:rsidR="00F97965" w:rsidRPr="00804BD5" w:rsidRDefault="00F97965" w:rsidP="00574D79">
      <w:pPr>
        <w:pStyle w:val="Listeavsnitt"/>
        <w:numPr>
          <w:ilvl w:val="0"/>
          <w:numId w:val="11"/>
        </w:numPr>
        <w:spacing w:line="276" w:lineRule="auto"/>
        <w:rPr>
          <w:rFonts w:asciiTheme="minorHAnsi" w:hAnsiTheme="minorHAnsi" w:cstheme="minorHAnsi"/>
        </w:rPr>
      </w:pPr>
      <w:r w:rsidRPr="00804BD5">
        <w:rPr>
          <w:rFonts w:asciiTheme="minorHAnsi" w:hAnsiTheme="minorHAnsi" w:cstheme="minorHAnsi"/>
        </w:rPr>
        <w:t>Veilede og støtte bedrifter i arbeidet med å utforme og forberede søknader om forskningsmidler i tråd med gjeldende kriterier og krav i FORREGION-forskriften</w:t>
      </w:r>
      <w:r w:rsidR="00574D79" w:rsidRPr="00804BD5">
        <w:rPr>
          <w:rFonts w:asciiTheme="minorHAnsi" w:hAnsiTheme="minorHAnsi" w:cstheme="minorHAnsi"/>
        </w:rPr>
        <w:t>.</w:t>
      </w:r>
      <w:r w:rsidRPr="00804BD5">
        <w:rPr>
          <w:rFonts w:asciiTheme="minorHAnsi" w:hAnsiTheme="minorHAnsi" w:cstheme="minorHAnsi"/>
        </w:rPr>
        <w:t xml:space="preserve"> </w:t>
      </w:r>
    </w:p>
    <w:p w14:paraId="50E431D2" w14:textId="4AE14BAD" w:rsidR="00425856" w:rsidRPr="00804BD5" w:rsidRDefault="00013B6E" w:rsidP="00574D79">
      <w:pPr>
        <w:pStyle w:val="Listeavsnitt"/>
        <w:numPr>
          <w:ilvl w:val="0"/>
          <w:numId w:val="11"/>
        </w:numPr>
        <w:spacing w:line="276" w:lineRule="auto"/>
        <w:rPr>
          <w:rFonts w:asciiTheme="minorHAnsi" w:hAnsiTheme="minorHAnsi" w:cstheme="minorHAnsi"/>
        </w:rPr>
      </w:pPr>
      <w:r w:rsidRPr="00804BD5">
        <w:rPr>
          <w:rFonts w:asciiTheme="minorHAnsi" w:hAnsiTheme="minorHAnsi" w:cstheme="minorHAnsi"/>
        </w:rPr>
        <w:t xml:space="preserve">Utøve rollen som kompetansemegler </w:t>
      </w:r>
      <w:r w:rsidR="00574D79" w:rsidRPr="00804BD5">
        <w:rPr>
          <w:rFonts w:asciiTheme="minorHAnsi" w:hAnsiTheme="minorHAnsi" w:cstheme="minorHAnsi"/>
        </w:rPr>
        <w:t xml:space="preserve">på en profesjonell, tillitsbyggende og uavhengig måte. </w:t>
      </w:r>
      <w:r w:rsidRPr="00804BD5">
        <w:rPr>
          <w:rFonts w:asciiTheme="minorHAnsi" w:hAnsiTheme="minorHAnsi" w:cstheme="minorHAnsi"/>
        </w:rPr>
        <w:t xml:space="preserve"> </w:t>
      </w:r>
    </w:p>
    <w:p w14:paraId="5D3F1839" w14:textId="77777777" w:rsidR="00073E81" w:rsidRDefault="00073E81" w:rsidP="0044231C">
      <w:pPr>
        <w:spacing w:line="276" w:lineRule="auto"/>
        <w:rPr>
          <w:rFonts w:cstheme="minorHAnsi"/>
          <w:sz w:val="24"/>
          <w:szCs w:val="24"/>
        </w:rPr>
      </w:pPr>
    </w:p>
    <w:p w14:paraId="4590ECB7" w14:textId="5CB37296" w:rsidR="001170F1" w:rsidRPr="0071153D" w:rsidRDefault="00A22D46" w:rsidP="0044231C">
      <w:pPr>
        <w:spacing w:line="276" w:lineRule="auto"/>
        <w:rPr>
          <w:rFonts w:cstheme="minorHAnsi"/>
          <w:b/>
          <w:bCs/>
          <w:sz w:val="24"/>
          <w:szCs w:val="24"/>
          <w:u w:val="single"/>
        </w:rPr>
      </w:pPr>
      <w:r w:rsidRPr="0071153D">
        <w:rPr>
          <w:rFonts w:cstheme="minorHAnsi"/>
          <w:b/>
          <w:bCs/>
          <w:sz w:val="24"/>
          <w:szCs w:val="24"/>
          <w:u w:val="single"/>
        </w:rPr>
        <w:t>Absolutte k</w:t>
      </w:r>
      <w:r w:rsidR="001170F1" w:rsidRPr="0071153D">
        <w:rPr>
          <w:rFonts w:cstheme="minorHAnsi"/>
          <w:b/>
          <w:bCs/>
          <w:sz w:val="24"/>
          <w:szCs w:val="24"/>
          <w:u w:val="single"/>
        </w:rPr>
        <w:t>rav</w:t>
      </w:r>
    </w:p>
    <w:p w14:paraId="55020C4D" w14:textId="1585BD4B" w:rsidR="001C53BA" w:rsidRDefault="00013B6E" w:rsidP="0044231C">
      <w:pPr>
        <w:pStyle w:val="Listeavsnitt"/>
        <w:numPr>
          <w:ilvl w:val="0"/>
          <w:numId w:val="6"/>
        </w:numPr>
        <w:spacing w:line="276" w:lineRule="auto"/>
        <w:ind w:left="360"/>
        <w:rPr>
          <w:rFonts w:asciiTheme="minorHAnsi" w:hAnsiTheme="minorHAnsi" w:cstheme="minorHAnsi"/>
        </w:rPr>
      </w:pPr>
      <w:r w:rsidRPr="004628A4">
        <w:rPr>
          <w:rFonts w:asciiTheme="minorHAnsi" w:hAnsiTheme="minorHAnsi" w:cstheme="minorHAnsi"/>
        </w:rPr>
        <w:t xml:space="preserve">Et av virkemidlene i Forregion er </w:t>
      </w:r>
      <w:r w:rsidRPr="004628A4">
        <w:rPr>
          <w:rFonts w:asciiTheme="minorHAnsi" w:hAnsiTheme="minorHAnsi" w:cstheme="minorHAnsi"/>
          <w:u w:val="single"/>
        </w:rPr>
        <w:t>nettverksmøter</w:t>
      </w:r>
      <w:r w:rsidRPr="004628A4">
        <w:rPr>
          <w:rFonts w:asciiTheme="minorHAnsi" w:hAnsiTheme="minorHAnsi" w:cstheme="minorHAnsi"/>
        </w:rPr>
        <w:t xml:space="preserve">. Disse skal samle aktører som kan ha nytte av å samarbeide, utveksle erfaring med mål om å mobilisere til forskningsprosjekt. Disse midlene legges inn i kompetansemegleroppdraget, og det skal etter endt kontraktsperiode leveres en selvstendig rapport for gjennomførte nettverkssamlinger, hvor antall deltakere, tema, varighet og budsjett redegjøres for, samt et kort avsnitt om hvert gjennomførte arrangement. </w:t>
      </w:r>
    </w:p>
    <w:p w14:paraId="7AE72740" w14:textId="77777777" w:rsidR="007D6EAE" w:rsidRPr="004628A4" w:rsidRDefault="007D6EAE" w:rsidP="0044231C">
      <w:pPr>
        <w:pStyle w:val="Listeavsnitt"/>
        <w:spacing w:line="276" w:lineRule="auto"/>
        <w:ind w:left="360"/>
        <w:rPr>
          <w:rFonts w:asciiTheme="minorHAnsi" w:hAnsiTheme="minorHAnsi" w:cstheme="minorHAnsi"/>
        </w:rPr>
      </w:pPr>
    </w:p>
    <w:p w14:paraId="495C2746" w14:textId="0BAD6CBF" w:rsidR="001C53BA" w:rsidRDefault="00013B6E" w:rsidP="0044231C">
      <w:pPr>
        <w:pStyle w:val="Listeavsnitt"/>
        <w:numPr>
          <w:ilvl w:val="0"/>
          <w:numId w:val="6"/>
        </w:numPr>
        <w:spacing w:line="276" w:lineRule="auto"/>
        <w:ind w:left="360"/>
        <w:rPr>
          <w:rFonts w:asciiTheme="minorHAnsi" w:hAnsiTheme="minorHAnsi" w:cstheme="minorHAnsi"/>
        </w:rPr>
      </w:pPr>
      <w:r w:rsidRPr="004628A4">
        <w:rPr>
          <w:rFonts w:asciiTheme="minorHAnsi" w:hAnsiTheme="minorHAnsi" w:cstheme="minorHAnsi"/>
        </w:rPr>
        <w:t xml:space="preserve">Kompetansemeglerne skal så langt det er mulig delta på </w:t>
      </w:r>
      <w:r w:rsidRPr="004628A4">
        <w:rPr>
          <w:rFonts w:asciiTheme="minorHAnsi" w:hAnsiTheme="minorHAnsi" w:cstheme="minorHAnsi"/>
          <w:u w:val="single"/>
        </w:rPr>
        <w:t xml:space="preserve">månedlige møter med </w:t>
      </w:r>
      <w:r w:rsidR="00FE7BFD" w:rsidRPr="004628A4">
        <w:rPr>
          <w:rFonts w:asciiTheme="minorHAnsi" w:hAnsiTheme="minorHAnsi" w:cstheme="minorHAnsi"/>
          <w:u w:val="single"/>
        </w:rPr>
        <w:t>FoU-rådgiver</w:t>
      </w:r>
      <w:r w:rsidRPr="004628A4">
        <w:rPr>
          <w:rFonts w:asciiTheme="minorHAnsi" w:hAnsiTheme="minorHAnsi" w:cstheme="minorHAnsi"/>
        </w:rPr>
        <w:t xml:space="preserve">, samt delta aktivt i kompetansemeglernettverket for Nordland, Troms og Finnmark. </w:t>
      </w:r>
    </w:p>
    <w:p w14:paraId="755C93E3" w14:textId="77777777" w:rsidR="007D6EAE" w:rsidRPr="00AE448D" w:rsidRDefault="007D6EAE" w:rsidP="0044231C">
      <w:pPr>
        <w:spacing w:line="276" w:lineRule="auto"/>
        <w:ind w:left="-360"/>
        <w:rPr>
          <w:rFonts w:cstheme="minorHAnsi"/>
        </w:rPr>
      </w:pPr>
    </w:p>
    <w:p w14:paraId="12D2426C" w14:textId="58B0C1CD" w:rsidR="001C53BA" w:rsidRPr="00031358" w:rsidRDefault="00013B6E" w:rsidP="0044231C">
      <w:pPr>
        <w:pStyle w:val="Listeavsnitt"/>
        <w:numPr>
          <w:ilvl w:val="0"/>
          <w:numId w:val="6"/>
        </w:numPr>
        <w:spacing w:line="276" w:lineRule="auto"/>
        <w:ind w:left="360"/>
        <w:rPr>
          <w:rFonts w:asciiTheme="minorHAnsi" w:hAnsiTheme="minorHAnsi" w:cstheme="minorHAnsi"/>
        </w:rPr>
      </w:pPr>
      <w:r w:rsidRPr="00031358">
        <w:rPr>
          <w:rFonts w:asciiTheme="minorHAnsi" w:hAnsiTheme="minorHAnsi" w:cstheme="minorHAnsi"/>
        </w:rPr>
        <w:t xml:space="preserve">Kompetansemeglerne </w:t>
      </w:r>
      <w:r w:rsidRPr="00031358">
        <w:rPr>
          <w:rFonts w:asciiTheme="minorHAnsi" w:hAnsiTheme="minorHAnsi" w:cstheme="minorHAnsi"/>
          <w:u w:val="single"/>
        </w:rPr>
        <w:t>forplikter seg til å delta på kompetansemeglersamlingen som årlig gjennomføres</w:t>
      </w:r>
      <w:r w:rsidR="000F1093">
        <w:rPr>
          <w:rFonts w:asciiTheme="minorHAnsi" w:hAnsiTheme="minorHAnsi" w:cstheme="minorHAnsi"/>
          <w:u w:val="single"/>
        </w:rPr>
        <w:t xml:space="preserve">, </w:t>
      </w:r>
      <w:r w:rsidRPr="00031358">
        <w:rPr>
          <w:rFonts w:asciiTheme="minorHAnsi" w:hAnsiTheme="minorHAnsi" w:cstheme="minorHAnsi"/>
          <w:u w:val="single"/>
        </w:rPr>
        <w:t>samt enkelte andre arrangementer innen fylke</w:t>
      </w:r>
      <w:r w:rsidR="00583010" w:rsidRPr="00031358">
        <w:rPr>
          <w:rFonts w:asciiTheme="minorHAnsi" w:hAnsiTheme="minorHAnsi" w:cstheme="minorHAnsi"/>
        </w:rPr>
        <w:t>t</w:t>
      </w:r>
      <w:r w:rsidRPr="00031358">
        <w:rPr>
          <w:rFonts w:asciiTheme="minorHAnsi" w:hAnsiTheme="minorHAnsi" w:cstheme="minorHAnsi"/>
        </w:rPr>
        <w:t xml:space="preserve"> som er av relevans for kompetansemegleroppdraget</w:t>
      </w:r>
      <w:r w:rsidR="327AE760" w:rsidRPr="00031358">
        <w:rPr>
          <w:rFonts w:asciiTheme="minorHAnsi" w:hAnsiTheme="minorHAnsi" w:cstheme="minorHAnsi"/>
        </w:rPr>
        <w:t>,</w:t>
      </w:r>
      <w:r w:rsidRPr="00031358">
        <w:rPr>
          <w:rFonts w:asciiTheme="minorHAnsi" w:hAnsiTheme="minorHAnsi" w:cstheme="minorHAnsi"/>
        </w:rPr>
        <w:t xml:space="preserve"> i kompetanseheving og nettverksbygging</w:t>
      </w:r>
      <w:r w:rsidR="32352AAF" w:rsidRPr="00031358">
        <w:rPr>
          <w:rFonts w:asciiTheme="minorHAnsi" w:hAnsiTheme="minorHAnsi" w:cstheme="minorHAnsi"/>
        </w:rPr>
        <w:t>s</w:t>
      </w:r>
      <w:r w:rsidRPr="00031358">
        <w:rPr>
          <w:rFonts w:asciiTheme="minorHAnsi" w:hAnsiTheme="minorHAnsi" w:cstheme="minorHAnsi"/>
        </w:rPr>
        <w:t xml:space="preserve"> øyemed. Det må sørges for å sette av midler til reise og overnatting for kompetansemeglerne, da dette er en viktig arena for å treffe andre kompetansemeglere og anses som en viktig del av nettverks- og kompetansebyggingen til kompetansemeglerne. </w:t>
      </w:r>
    </w:p>
    <w:p w14:paraId="3A52BABA" w14:textId="77777777" w:rsidR="001C53BA" w:rsidRPr="0071153D" w:rsidRDefault="001C53BA" w:rsidP="0044231C">
      <w:pPr>
        <w:pStyle w:val="Listeavsnitt"/>
        <w:spacing w:line="276" w:lineRule="auto"/>
        <w:ind w:left="360"/>
        <w:rPr>
          <w:rFonts w:asciiTheme="minorHAnsi" w:hAnsiTheme="minorHAnsi" w:cstheme="minorHAnsi"/>
        </w:rPr>
      </w:pPr>
    </w:p>
    <w:p w14:paraId="4F8C47E4" w14:textId="7FBC9F8D" w:rsidR="00013B6E" w:rsidRPr="0071153D" w:rsidRDefault="00013B6E" w:rsidP="0044231C">
      <w:pPr>
        <w:pStyle w:val="Listeavsnitt"/>
        <w:numPr>
          <w:ilvl w:val="0"/>
          <w:numId w:val="6"/>
        </w:numPr>
        <w:spacing w:line="276" w:lineRule="auto"/>
        <w:ind w:left="360"/>
        <w:rPr>
          <w:rFonts w:asciiTheme="minorHAnsi" w:hAnsiTheme="minorHAnsi" w:cstheme="minorHAnsi"/>
        </w:rPr>
      </w:pPr>
      <w:r w:rsidRPr="0071153D">
        <w:rPr>
          <w:rFonts w:asciiTheme="minorHAnsi" w:hAnsiTheme="minorHAnsi" w:cstheme="minorHAnsi"/>
        </w:rPr>
        <w:t xml:space="preserve">I løpet av kontraktsperioden skal det gjennomføres </w:t>
      </w:r>
      <w:r w:rsidRPr="0071153D">
        <w:rPr>
          <w:rFonts w:asciiTheme="minorHAnsi" w:hAnsiTheme="minorHAnsi" w:cstheme="minorHAnsi"/>
          <w:u w:val="single"/>
        </w:rPr>
        <w:t>samarbeidsmøter mellom koordinator for kompetansemeglerne og prosjektleder i fylkeskommunen</w:t>
      </w:r>
      <w:r w:rsidRPr="0071153D">
        <w:rPr>
          <w:rFonts w:asciiTheme="minorHAnsi" w:hAnsiTheme="minorHAnsi" w:cstheme="minorHAnsi"/>
        </w:rPr>
        <w:t>, hvor det gjennomgås gjennomførte aktiviteter samt kommende planlagte aktiviteter knyttet til kompetansemegleroppdraget.</w:t>
      </w:r>
    </w:p>
    <w:p w14:paraId="35C05FFC" w14:textId="77777777" w:rsidR="00EF0FDE" w:rsidRPr="0071153D" w:rsidRDefault="00EF0FDE" w:rsidP="0044231C">
      <w:pPr>
        <w:pStyle w:val="Listeavsnitt"/>
        <w:spacing w:line="276" w:lineRule="auto"/>
        <w:ind w:left="360"/>
        <w:rPr>
          <w:rFonts w:asciiTheme="minorHAnsi" w:hAnsiTheme="minorHAnsi" w:cstheme="minorHAnsi"/>
        </w:rPr>
      </w:pPr>
    </w:p>
    <w:p w14:paraId="04379957" w14:textId="2B65EB08" w:rsidR="00623F3E" w:rsidRPr="00623F3E" w:rsidRDefault="00013B6E" w:rsidP="00623F3E">
      <w:pPr>
        <w:pStyle w:val="Listeavsnitt"/>
        <w:numPr>
          <w:ilvl w:val="0"/>
          <w:numId w:val="6"/>
        </w:numPr>
        <w:spacing w:line="276" w:lineRule="auto"/>
        <w:ind w:left="360"/>
        <w:rPr>
          <w:rFonts w:asciiTheme="minorHAnsi" w:hAnsiTheme="minorHAnsi" w:cstheme="minorHAnsi"/>
        </w:rPr>
      </w:pPr>
      <w:r w:rsidRPr="00623F3E">
        <w:rPr>
          <w:rFonts w:asciiTheme="minorHAnsi" w:hAnsiTheme="minorHAnsi" w:cstheme="minorHAnsi"/>
          <w:u w:val="single"/>
        </w:rPr>
        <w:t>Leverandøren må i tilbudet oppgi hvilke</w:t>
      </w:r>
      <w:r w:rsidR="00623F3E">
        <w:rPr>
          <w:rFonts w:asciiTheme="minorHAnsi" w:hAnsiTheme="minorHAnsi" w:cstheme="minorHAnsi"/>
          <w:u w:val="single"/>
        </w:rPr>
        <w:t>n</w:t>
      </w:r>
      <w:r w:rsidRPr="00623F3E">
        <w:rPr>
          <w:rFonts w:asciiTheme="minorHAnsi" w:hAnsiTheme="minorHAnsi" w:cstheme="minorHAnsi"/>
          <w:u w:val="single"/>
        </w:rPr>
        <w:t xml:space="preserve"> person(er) som </w:t>
      </w:r>
      <w:r w:rsidR="00623F3E">
        <w:rPr>
          <w:rFonts w:asciiTheme="minorHAnsi" w:hAnsiTheme="minorHAnsi" w:cstheme="minorHAnsi"/>
          <w:u w:val="single"/>
        </w:rPr>
        <w:t xml:space="preserve">skal inneha rollen som kompetansemegler. </w:t>
      </w:r>
    </w:p>
    <w:p w14:paraId="2B5F7242" w14:textId="77777777" w:rsidR="00623F3E" w:rsidRPr="00623F3E" w:rsidRDefault="00623F3E" w:rsidP="00623F3E">
      <w:pPr>
        <w:spacing w:line="276" w:lineRule="auto"/>
        <w:rPr>
          <w:rFonts w:cstheme="minorHAnsi"/>
        </w:rPr>
      </w:pPr>
    </w:p>
    <w:p w14:paraId="2D5AA941" w14:textId="6CBBC0B7" w:rsidR="000D7F14" w:rsidRPr="000D7F14" w:rsidRDefault="00013B6E" w:rsidP="0044231C">
      <w:pPr>
        <w:pStyle w:val="Listeavsnitt"/>
        <w:numPr>
          <w:ilvl w:val="0"/>
          <w:numId w:val="6"/>
        </w:numPr>
        <w:spacing w:line="276" w:lineRule="auto"/>
        <w:ind w:left="360"/>
        <w:rPr>
          <w:rFonts w:asciiTheme="minorHAnsi" w:hAnsiTheme="minorHAnsi" w:cstheme="minorHAnsi"/>
        </w:rPr>
      </w:pPr>
      <w:r w:rsidRPr="0071153D">
        <w:rPr>
          <w:rFonts w:asciiTheme="minorHAnsi" w:hAnsiTheme="minorHAnsi" w:cstheme="minorHAnsi"/>
        </w:rPr>
        <w:t xml:space="preserve">Dersom en </w:t>
      </w:r>
      <w:r w:rsidRPr="0071153D">
        <w:rPr>
          <w:rFonts w:asciiTheme="minorHAnsi" w:hAnsiTheme="minorHAnsi" w:cstheme="minorHAnsi"/>
          <w:u w:val="single"/>
        </w:rPr>
        <w:t xml:space="preserve">kompetansemegler slutter skal det avklares med </w:t>
      </w:r>
      <w:r w:rsidR="00623F3E">
        <w:rPr>
          <w:rFonts w:asciiTheme="minorHAnsi" w:hAnsiTheme="minorHAnsi" w:cstheme="minorHAnsi"/>
          <w:u w:val="single"/>
        </w:rPr>
        <w:t>Finnmark fylkeskommune v/FoU-rådgiver</w:t>
      </w:r>
      <w:r w:rsidRPr="0071153D">
        <w:rPr>
          <w:rFonts w:asciiTheme="minorHAnsi" w:hAnsiTheme="minorHAnsi" w:cstheme="minorHAnsi"/>
          <w:u w:val="single"/>
        </w:rPr>
        <w:t xml:space="preserve"> før en ny person tar over</w:t>
      </w:r>
      <w:r w:rsidRPr="0071153D">
        <w:rPr>
          <w:rFonts w:asciiTheme="minorHAnsi" w:hAnsiTheme="minorHAnsi" w:cstheme="minorHAnsi"/>
        </w:rPr>
        <w:t xml:space="preserve"> kompetansemeglerrollen. </w:t>
      </w:r>
    </w:p>
    <w:p w14:paraId="2567A7F4" w14:textId="77777777" w:rsidR="003B5823" w:rsidRPr="0071153D" w:rsidRDefault="003B5823" w:rsidP="0044231C">
      <w:pPr>
        <w:pStyle w:val="Listeavsnitt"/>
        <w:spacing w:line="276" w:lineRule="auto"/>
        <w:ind w:left="360"/>
        <w:rPr>
          <w:rFonts w:asciiTheme="minorHAnsi" w:hAnsiTheme="minorHAnsi" w:cstheme="minorHAnsi"/>
        </w:rPr>
      </w:pPr>
    </w:p>
    <w:p w14:paraId="3434E682" w14:textId="20A7BAFF" w:rsidR="00D35174" w:rsidRPr="0071153D" w:rsidRDefault="563F329A" w:rsidP="0044231C">
      <w:pPr>
        <w:pStyle w:val="Listeavsnitt"/>
        <w:numPr>
          <w:ilvl w:val="0"/>
          <w:numId w:val="6"/>
        </w:numPr>
        <w:spacing w:line="276" w:lineRule="auto"/>
        <w:ind w:left="360"/>
        <w:rPr>
          <w:rFonts w:asciiTheme="minorHAnsi" w:hAnsiTheme="minorHAnsi" w:cstheme="minorHAnsi"/>
        </w:rPr>
      </w:pPr>
      <w:r w:rsidRPr="0071153D">
        <w:rPr>
          <w:rFonts w:asciiTheme="minorHAnsi" w:hAnsiTheme="minorHAnsi" w:cstheme="minorHAnsi"/>
        </w:rPr>
        <w:t xml:space="preserve">Det skal </w:t>
      </w:r>
      <w:r w:rsidRPr="00F4106D">
        <w:rPr>
          <w:rFonts w:asciiTheme="minorHAnsi" w:hAnsiTheme="minorHAnsi" w:cstheme="minorHAnsi"/>
          <w:u w:val="single"/>
        </w:rPr>
        <w:t>rapporteres</w:t>
      </w:r>
      <w:r w:rsidRPr="0071153D">
        <w:rPr>
          <w:rFonts w:asciiTheme="minorHAnsi" w:hAnsiTheme="minorHAnsi" w:cstheme="minorHAnsi"/>
        </w:rPr>
        <w:t xml:space="preserve"> årlig til KDD på måloppnåelsen for Forregion og kompetansemeglerne skal sørge for a</w:t>
      </w:r>
      <w:r w:rsidR="089B1D26" w:rsidRPr="0071153D">
        <w:rPr>
          <w:rFonts w:asciiTheme="minorHAnsi" w:hAnsiTheme="minorHAnsi" w:cstheme="minorHAnsi"/>
        </w:rPr>
        <w:t>t alle aktiviteter fylles inn i rapporteringsskjema</w:t>
      </w:r>
      <w:r w:rsidR="3A1CF3E8" w:rsidRPr="0071153D">
        <w:rPr>
          <w:rFonts w:asciiTheme="minorHAnsi" w:hAnsiTheme="minorHAnsi" w:cstheme="minorHAnsi"/>
        </w:rPr>
        <w:t xml:space="preserve"> (se vedlegg)</w:t>
      </w:r>
      <w:r w:rsidR="202BDE8C" w:rsidRPr="0071153D">
        <w:rPr>
          <w:rFonts w:asciiTheme="minorHAnsi" w:hAnsiTheme="minorHAnsi" w:cstheme="minorHAnsi"/>
        </w:rPr>
        <w:t xml:space="preserve"> slik at dette er tilgjengelig før rapporteringen skal leveres </w:t>
      </w:r>
      <w:r w:rsidR="70332CDE" w:rsidRPr="0071153D">
        <w:rPr>
          <w:rFonts w:asciiTheme="minorHAnsi" w:hAnsiTheme="minorHAnsi" w:cstheme="minorHAnsi"/>
        </w:rPr>
        <w:t xml:space="preserve">til </w:t>
      </w:r>
      <w:r w:rsidR="202BDE8C" w:rsidRPr="0071153D">
        <w:rPr>
          <w:rFonts w:asciiTheme="minorHAnsi" w:hAnsiTheme="minorHAnsi" w:cstheme="minorHAnsi"/>
        </w:rPr>
        <w:t>departementet.</w:t>
      </w:r>
    </w:p>
    <w:p w14:paraId="723C7EA3" w14:textId="1ABBDDB3" w:rsidR="563F329A" w:rsidRPr="0071153D" w:rsidRDefault="202BDE8C" w:rsidP="0044231C">
      <w:pPr>
        <w:pStyle w:val="Listeavsnitt"/>
        <w:spacing w:line="276" w:lineRule="auto"/>
        <w:ind w:left="360"/>
        <w:rPr>
          <w:rFonts w:asciiTheme="minorHAnsi" w:hAnsiTheme="minorHAnsi" w:cstheme="minorHAnsi"/>
        </w:rPr>
      </w:pPr>
      <w:r w:rsidRPr="0071153D">
        <w:rPr>
          <w:rFonts w:asciiTheme="minorHAnsi" w:hAnsiTheme="minorHAnsi" w:cstheme="minorHAnsi"/>
        </w:rPr>
        <w:t xml:space="preserve"> </w:t>
      </w:r>
    </w:p>
    <w:p w14:paraId="1457AE8B" w14:textId="37B478E6" w:rsidR="00FA5625" w:rsidRDefault="3B3FFBB9" w:rsidP="0044231C">
      <w:pPr>
        <w:pStyle w:val="Listeavsnitt"/>
        <w:numPr>
          <w:ilvl w:val="0"/>
          <w:numId w:val="6"/>
        </w:numPr>
        <w:spacing w:line="276" w:lineRule="auto"/>
        <w:ind w:left="360"/>
        <w:rPr>
          <w:rFonts w:asciiTheme="minorHAnsi" w:hAnsiTheme="minorHAnsi" w:cstheme="minorHAnsi"/>
        </w:rPr>
      </w:pPr>
      <w:r w:rsidRPr="00031817">
        <w:rPr>
          <w:rFonts w:asciiTheme="minorHAnsi" w:hAnsiTheme="minorHAnsi" w:cstheme="minorHAnsi"/>
        </w:rPr>
        <w:t xml:space="preserve">Kompetansemeglerne skal gjennomføre </w:t>
      </w:r>
      <w:r w:rsidRPr="00CC001F">
        <w:rPr>
          <w:rFonts w:asciiTheme="minorHAnsi" w:hAnsiTheme="minorHAnsi" w:cstheme="minorHAnsi"/>
          <w:u w:val="single"/>
        </w:rPr>
        <w:t>digitalt kurs</w:t>
      </w:r>
      <w:r w:rsidRPr="00031817">
        <w:rPr>
          <w:rFonts w:asciiTheme="minorHAnsi" w:hAnsiTheme="minorHAnsi" w:cstheme="minorHAnsi"/>
        </w:rPr>
        <w:t xml:space="preserve"> for kompetansemeglere</w:t>
      </w:r>
      <w:r w:rsidR="00671554" w:rsidRPr="00031817">
        <w:rPr>
          <w:rFonts w:asciiTheme="minorHAnsi" w:hAnsiTheme="minorHAnsi" w:cstheme="minorHAnsi"/>
        </w:rPr>
        <w:t>.</w:t>
      </w:r>
    </w:p>
    <w:p w14:paraId="54931DC5" w14:textId="77777777" w:rsidR="00836366" w:rsidRDefault="00836366" w:rsidP="00137EE3">
      <w:pPr>
        <w:spacing w:line="276" w:lineRule="auto"/>
        <w:rPr>
          <w:rFonts w:cstheme="minorHAnsi"/>
          <w:sz w:val="24"/>
          <w:szCs w:val="24"/>
        </w:rPr>
      </w:pPr>
    </w:p>
    <w:p w14:paraId="65FD2DB0" w14:textId="06D92CAA" w:rsidR="003D2A4B" w:rsidRPr="0071153D" w:rsidRDefault="00FA5625" w:rsidP="00137EE3">
      <w:pPr>
        <w:spacing w:line="276" w:lineRule="auto"/>
        <w:rPr>
          <w:rFonts w:cstheme="minorHAnsi"/>
          <w:sz w:val="24"/>
          <w:szCs w:val="24"/>
        </w:rPr>
      </w:pPr>
      <w:r w:rsidRPr="0071153D">
        <w:rPr>
          <w:rFonts w:cstheme="minorHAnsi"/>
          <w:sz w:val="24"/>
          <w:szCs w:val="24"/>
        </w:rPr>
        <w:t>Tilbyder bes svare bekreftende på punkt 1 til 8.</w:t>
      </w:r>
    </w:p>
    <w:p w14:paraId="1268CA20" w14:textId="0E8FD52A" w:rsidR="000F1093" w:rsidRDefault="003D2A4B" w:rsidP="00137EE3">
      <w:pPr>
        <w:spacing w:line="276" w:lineRule="auto"/>
        <w:rPr>
          <w:rFonts w:cstheme="minorHAnsi"/>
          <w:sz w:val="24"/>
          <w:szCs w:val="24"/>
        </w:rPr>
      </w:pPr>
      <w:r w:rsidRPr="00CC001F">
        <w:rPr>
          <w:rFonts w:cstheme="minorHAnsi"/>
          <w:sz w:val="24"/>
          <w:szCs w:val="24"/>
          <w:u w:val="single"/>
        </w:rPr>
        <w:t>Målgruppen for kompetansemeglernes</w:t>
      </w:r>
      <w:r w:rsidRPr="0071153D">
        <w:rPr>
          <w:rFonts w:cstheme="minorHAnsi"/>
          <w:sz w:val="24"/>
          <w:szCs w:val="24"/>
        </w:rPr>
        <w:t xml:space="preserve"> oppdrag er bedrifter som kan søke på støtteordningene kompetansemeglerne skal mobilisere til. Herunder regionale, nasjonale og internasjonale støtteordninger. </w:t>
      </w:r>
    </w:p>
    <w:p w14:paraId="29C04D51" w14:textId="77777777" w:rsidR="00D7685D" w:rsidRDefault="000F1093" w:rsidP="000F1093">
      <w:pPr>
        <w:spacing w:line="27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br w:type="column"/>
      </w:r>
    </w:p>
    <w:p w14:paraId="04DBD98D" w14:textId="074CD627" w:rsidR="000F1093" w:rsidRPr="0071153D" w:rsidRDefault="000F1093" w:rsidP="000F1093">
      <w:pPr>
        <w:spacing w:line="276" w:lineRule="auto"/>
        <w:rPr>
          <w:rFonts w:cstheme="minorHAnsi"/>
          <w:b/>
          <w:bCs/>
          <w:sz w:val="24"/>
          <w:szCs w:val="24"/>
          <w:u w:val="single"/>
        </w:rPr>
      </w:pPr>
      <w:r w:rsidRPr="0071153D">
        <w:rPr>
          <w:rFonts w:cstheme="minorHAnsi"/>
          <w:b/>
          <w:bCs/>
          <w:sz w:val="24"/>
          <w:szCs w:val="24"/>
          <w:u w:val="single"/>
        </w:rPr>
        <w:t>Oppdraget</w:t>
      </w:r>
    </w:p>
    <w:p w14:paraId="01359C37" w14:textId="77777777" w:rsidR="000F1093" w:rsidRPr="00EC71B2" w:rsidRDefault="000F1093" w:rsidP="000F1093">
      <w:pPr>
        <w:spacing w:line="276" w:lineRule="auto"/>
        <w:rPr>
          <w:rFonts w:cstheme="minorHAnsi"/>
          <w:sz w:val="24"/>
          <w:szCs w:val="24"/>
        </w:rPr>
      </w:pPr>
      <w:r w:rsidRPr="00EC71B2">
        <w:rPr>
          <w:rFonts w:cstheme="minorHAnsi"/>
          <w:sz w:val="24"/>
          <w:szCs w:val="24"/>
        </w:rPr>
        <w:t xml:space="preserve">Tilbyder må gi sin løsningsbeskrivelse av oppdraget. </w:t>
      </w:r>
    </w:p>
    <w:p w14:paraId="00B6A0FB" w14:textId="6A2C35BF" w:rsidR="000F1093" w:rsidRDefault="000F1093" w:rsidP="000F1093">
      <w:pPr>
        <w:spacing w:after="0" w:line="276" w:lineRule="auto"/>
        <w:rPr>
          <w:rFonts w:cstheme="minorHAnsi"/>
          <w:sz w:val="24"/>
          <w:szCs w:val="24"/>
        </w:rPr>
      </w:pPr>
      <w:r w:rsidRPr="00220C63">
        <w:rPr>
          <w:rFonts w:cstheme="minorHAnsi"/>
          <w:sz w:val="24"/>
          <w:szCs w:val="24"/>
        </w:rPr>
        <w:t xml:space="preserve">Kompetansemegleren(e) skal være fast kontaktperson for oppdragsgiver. All aktivitet og rapportering blir regulert gjennom en plan mellom kompetansemegler og oppdragsgiver som vil bli utarbeidet i felleskap etter signering av avtale. </w:t>
      </w:r>
      <w:r w:rsidR="00DE355C">
        <w:rPr>
          <w:rFonts w:cstheme="minorHAnsi"/>
          <w:sz w:val="24"/>
          <w:szCs w:val="24"/>
        </w:rPr>
        <w:t>R</w:t>
      </w:r>
      <w:r w:rsidRPr="00220C63">
        <w:rPr>
          <w:rFonts w:cstheme="minorHAnsi"/>
          <w:sz w:val="24"/>
          <w:szCs w:val="24"/>
        </w:rPr>
        <w:t xml:space="preserve">ollen som kompetansemegler utøves uavhengig av interesse knyttet til andre oppdrag i egen organisasjon. </w:t>
      </w:r>
    </w:p>
    <w:p w14:paraId="2E62D8AE" w14:textId="2F01A5FA" w:rsidR="00DE355C" w:rsidRDefault="00DE355C" w:rsidP="000F1093">
      <w:pPr>
        <w:spacing w:after="0" w:line="276" w:lineRule="auto"/>
        <w:rPr>
          <w:rFonts w:cstheme="minorHAnsi"/>
          <w:sz w:val="24"/>
          <w:szCs w:val="24"/>
        </w:rPr>
      </w:pPr>
    </w:p>
    <w:p w14:paraId="6336CE49" w14:textId="2F45324D" w:rsidR="000F1093" w:rsidRDefault="00DE355C" w:rsidP="000F1093">
      <w:pPr>
        <w:spacing w:after="0" w:line="27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Oppdraget skal bidra til å mobilisere bedrifter til forskningsbasert innovasjon og økt bruk av forskning i næringsutvikling. Det tematiske utgangspunktet for arbeidet skal være </w:t>
      </w:r>
      <w:proofErr w:type="spellStart"/>
      <w:r>
        <w:rPr>
          <w:rFonts w:cstheme="minorHAnsi"/>
          <w:sz w:val="24"/>
          <w:szCs w:val="24"/>
        </w:rPr>
        <w:t>FORREGIONs</w:t>
      </w:r>
      <w:proofErr w:type="spellEnd"/>
      <w:r>
        <w:rPr>
          <w:rFonts w:cstheme="minorHAnsi"/>
          <w:sz w:val="24"/>
          <w:szCs w:val="24"/>
        </w:rPr>
        <w:t xml:space="preserve"> satsingsområder knyttet til d</w:t>
      </w:r>
      <w:r w:rsidR="000F1093" w:rsidRPr="00A46174">
        <w:rPr>
          <w:rFonts w:cstheme="minorHAnsi"/>
          <w:sz w:val="24"/>
          <w:szCs w:val="24"/>
        </w:rPr>
        <w:t>igitalisering</w:t>
      </w:r>
      <w:r w:rsidR="004B2086">
        <w:rPr>
          <w:rFonts w:cstheme="minorHAnsi"/>
          <w:sz w:val="24"/>
          <w:szCs w:val="24"/>
        </w:rPr>
        <w:t>,</w:t>
      </w:r>
      <w:r w:rsidR="000F1093" w:rsidRPr="00A46174">
        <w:rPr>
          <w:rFonts w:cstheme="minorHAnsi"/>
          <w:sz w:val="24"/>
          <w:szCs w:val="24"/>
        </w:rPr>
        <w:t xml:space="preserve"> teknologi</w:t>
      </w:r>
      <w:r w:rsidR="004B2086">
        <w:rPr>
          <w:rFonts w:cstheme="minorHAnsi"/>
          <w:sz w:val="24"/>
          <w:szCs w:val="24"/>
        </w:rPr>
        <w:t>, b</w:t>
      </w:r>
      <w:r w:rsidR="000F1093" w:rsidRPr="00A46174">
        <w:rPr>
          <w:rFonts w:cstheme="minorHAnsi"/>
          <w:sz w:val="24"/>
          <w:szCs w:val="24"/>
        </w:rPr>
        <w:t>ærekraft og grønn omstilling</w:t>
      </w:r>
      <w:r w:rsidR="004B2086">
        <w:rPr>
          <w:rFonts w:cstheme="minorHAnsi"/>
          <w:sz w:val="24"/>
          <w:szCs w:val="24"/>
        </w:rPr>
        <w:t>.</w:t>
      </w:r>
    </w:p>
    <w:p w14:paraId="55B2FC99" w14:textId="77777777" w:rsidR="0000655C" w:rsidRDefault="0000655C" w:rsidP="0000655C">
      <w:pPr>
        <w:spacing w:after="0" w:line="276" w:lineRule="auto"/>
        <w:rPr>
          <w:rFonts w:cstheme="minorHAnsi"/>
          <w:sz w:val="24"/>
          <w:szCs w:val="24"/>
        </w:rPr>
      </w:pPr>
    </w:p>
    <w:p w14:paraId="3A7D0C79" w14:textId="5C12BB94" w:rsidR="0000655C" w:rsidRDefault="0000655C" w:rsidP="0000655C">
      <w:pPr>
        <w:spacing w:after="0" w:line="276" w:lineRule="auto"/>
        <w:rPr>
          <w:rFonts w:cstheme="minorHAnsi"/>
          <w:sz w:val="24"/>
          <w:szCs w:val="24"/>
        </w:rPr>
      </w:pPr>
      <w:r w:rsidRPr="0000655C">
        <w:rPr>
          <w:rFonts w:cstheme="minorHAnsi"/>
          <w:sz w:val="24"/>
          <w:szCs w:val="24"/>
        </w:rPr>
        <w:t xml:space="preserve">Prosjekter som mobiliseres gjennom oppdraget skal ha FoU som grunnlag, i tråd med kravene i “Forskrift om Kommunal- og </w:t>
      </w:r>
      <w:proofErr w:type="spellStart"/>
      <w:r w:rsidRPr="0000655C">
        <w:rPr>
          <w:rFonts w:cstheme="minorHAnsi"/>
          <w:sz w:val="24"/>
          <w:szCs w:val="24"/>
        </w:rPr>
        <w:t>distriktsdepartementets</w:t>
      </w:r>
      <w:proofErr w:type="spellEnd"/>
      <w:r w:rsidRPr="0000655C">
        <w:rPr>
          <w:rFonts w:cstheme="minorHAnsi"/>
          <w:sz w:val="24"/>
          <w:szCs w:val="24"/>
        </w:rPr>
        <w:t xml:space="preserve"> tilskudd til Forskningsbasert innovasjon i regionene FORREGION forvaltet av </w:t>
      </w:r>
      <w:proofErr w:type="gramStart"/>
      <w:r w:rsidRPr="0000655C">
        <w:rPr>
          <w:rFonts w:cstheme="minorHAnsi"/>
          <w:sz w:val="24"/>
          <w:szCs w:val="24"/>
        </w:rPr>
        <w:t>fylkeskommunene“</w:t>
      </w:r>
      <w:proofErr w:type="gramEnd"/>
      <w:r w:rsidRPr="0000655C">
        <w:rPr>
          <w:rFonts w:cstheme="minorHAnsi"/>
          <w:sz w:val="24"/>
          <w:szCs w:val="24"/>
        </w:rPr>
        <w:t xml:space="preserve">. </w:t>
      </w:r>
    </w:p>
    <w:p w14:paraId="3A0EB2D4" w14:textId="77777777" w:rsidR="0000655C" w:rsidRPr="0000655C" w:rsidRDefault="0000655C" w:rsidP="0000655C">
      <w:pPr>
        <w:spacing w:after="0" w:line="276" w:lineRule="auto"/>
        <w:rPr>
          <w:rFonts w:cstheme="minorHAnsi"/>
          <w:sz w:val="24"/>
          <w:szCs w:val="24"/>
        </w:rPr>
      </w:pPr>
    </w:p>
    <w:p w14:paraId="6A545B64" w14:textId="77777777" w:rsidR="0000655C" w:rsidRPr="0000655C" w:rsidRDefault="0000655C" w:rsidP="0000655C">
      <w:pPr>
        <w:spacing w:after="0" w:line="276" w:lineRule="auto"/>
        <w:rPr>
          <w:rFonts w:cstheme="minorHAnsi"/>
          <w:sz w:val="24"/>
          <w:szCs w:val="24"/>
        </w:rPr>
      </w:pPr>
      <w:r w:rsidRPr="0000655C">
        <w:rPr>
          <w:rFonts w:cstheme="minorHAnsi"/>
          <w:sz w:val="24"/>
          <w:szCs w:val="24"/>
        </w:rPr>
        <w:t xml:space="preserve">Kompetansemegling skal bidra til at bedrifter søker virkemidler innenfor FORREGION Finnmark, </w:t>
      </w:r>
      <w:proofErr w:type="spellStart"/>
      <w:r w:rsidRPr="0000655C">
        <w:rPr>
          <w:rFonts w:cstheme="minorHAnsi"/>
          <w:sz w:val="24"/>
          <w:szCs w:val="24"/>
        </w:rPr>
        <w:t>SkatteFunn</w:t>
      </w:r>
      <w:proofErr w:type="spellEnd"/>
      <w:r w:rsidRPr="0000655C">
        <w:rPr>
          <w:rFonts w:cstheme="minorHAnsi"/>
          <w:sz w:val="24"/>
          <w:szCs w:val="24"/>
        </w:rPr>
        <w:t xml:space="preserve">, Forskningsrådet, Horisont Europa og eventuelt andre FoU-ordninger. </w:t>
      </w:r>
    </w:p>
    <w:p w14:paraId="03430D4E" w14:textId="77777777" w:rsidR="000F1093" w:rsidRPr="004B2086" w:rsidRDefault="000F1093" w:rsidP="000F1093">
      <w:pPr>
        <w:spacing w:after="0" w:line="276" w:lineRule="auto"/>
        <w:rPr>
          <w:rFonts w:cstheme="minorHAnsi"/>
          <w:color w:val="EE0000"/>
          <w:sz w:val="24"/>
          <w:szCs w:val="24"/>
          <w:highlight w:val="yellow"/>
        </w:rPr>
      </w:pPr>
    </w:p>
    <w:p w14:paraId="031F576D" w14:textId="77777777" w:rsidR="00A22D46" w:rsidRPr="0071153D" w:rsidRDefault="00A22D46" w:rsidP="00137EE3">
      <w:pPr>
        <w:pStyle w:val="Listeavsnitt"/>
        <w:spacing w:line="276" w:lineRule="auto"/>
        <w:rPr>
          <w:rFonts w:asciiTheme="minorHAnsi" w:hAnsiTheme="minorHAnsi" w:cstheme="minorHAnsi"/>
        </w:rPr>
      </w:pPr>
    </w:p>
    <w:p w14:paraId="738AA161" w14:textId="3A63F73C" w:rsidR="00FF6A97" w:rsidRPr="00F42A22" w:rsidRDefault="004E54F7" w:rsidP="00137EE3">
      <w:pPr>
        <w:spacing w:line="276" w:lineRule="auto"/>
        <w:rPr>
          <w:rFonts w:cstheme="minorHAnsi"/>
          <w:b/>
          <w:bCs/>
          <w:sz w:val="24"/>
          <w:szCs w:val="24"/>
          <w:u w:val="single"/>
        </w:rPr>
      </w:pPr>
      <w:r w:rsidRPr="00F42A22">
        <w:rPr>
          <w:rFonts w:cstheme="minorHAnsi"/>
          <w:b/>
          <w:bCs/>
          <w:sz w:val="24"/>
          <w:szCs w:val="24"/>
          <w:u w:val="single"/>
        </w:rPr>
        <w:t>E</w:t>
      </w:r>
      <w:r w:rsidR="00FF6A97" w:rsidRPr="00F42A22">
        <w:rPr>
          <w:rFonts w:cstheme="minorHAnsi"/>
          <w:b/>
          <w:bCs/>
          <w:sz w:val="24"/>
          <w:szCs w:val="24"/>
          <w:u w:val="single"/>
        </w:rPr>
        <w:t>valuering</w:t>
      </w:r>
      <w:r w:rsidRPr="00F42A22">
        <w:rPr>
          <w:rFonts w:cstheme="minorHAnsi"/>
          <w:b/>
          <w:bCs/>
          <w:sz w:val="24"/>
          <w:szCs w:val="24"/>
          <w:u w:val="single"/>
        </w:rPr>
        <w:t xml:space="preserve"> og tildeling</w:t>
      </w:r>
    </w:p>
    <w:p w14:paraId="4501C943" w14:textId="18603EA7" w:rsidR="00FD45E4" w:rsidRDefault="00671554" w:rsidP="00137EE3">
      <w:pPr>
        <w:spacing w:line="276" w:lineRule="auto"/>
        <w:rPr>
          <w:rFonts w:cstheme="minorHAnsi"/>
          <w:sz w:val="24"/>
          <w:szCs w:val="24"/>
        </w:rPr>
      </w:pPr>
      <w:r w:rsidRPr="0071153D">
        <w:rPr>
          <w:rFonts w:cstheme="minorHAnsi"/>
          <w:sz w:val="24"/>
          <w:szCs w:val="24"/>
        </w:rPr>
        <w:t xml:space="preserve">Se konkurransens grunndokument. </w:t>
      </w:r>
    </w:p>
    <w:p w14:paraId="671E1CED" w14:textId="77777777" w:rsidR="00B75444" w:rsidRPr="00B75444" w:rsidRDefault="00B75444" w:rsidP="00B75444">
      <w:pPr>
        <w:rPr>
          <w:rFonts w:eastAsia="Aptos" w:cstheme="minorHAnsi"/>
        </w:rPr>
      </w:pPr>
    </w:p>
    <w:p w14:paraId="416470E4" w14:textId="77777777" w:rsidR="00B75444" w:rsidRPr="00B75444" w:rsidRDefault="00B75444" w:rsidP="00B75444">
      <w:pPr>
        <w:rPr>
          <w:rFonts w:eastAsia="Aptos" w:cstheme="minorHAnsi"/>
        </w:rPr>
      </w:pPr>
    </w:p>
    <w:p w14:paraId="03F19AB6" w14:textId="77777777" w:rsidR="00B75444" w:rsidRPr="00B75444" w:rsidRDefault="00B75444" w:rsidP="00B75444">
      <w:pPr>
        <w:rPr>
          <w:rFonts w:eastAsia="Aptos" w:cstheme="minorHAnsi"/>
        </w:rPr>
      </w:pPr>
    </w:p>
    <w:p w14:paraId="456A733C" w14:textId="77777777" w:rsidR="00B75444" w:rsidRPr="00B75444" w:rsidRDefault="00B75444" w:rsidP="00B75444">
      <w:pPr>
        <w:rPr>
          <w:rFonts w:eastAsia="Aptos" w:cstheme="minorHAnsi"/>
        </w:rPr>
      </w:pPr>
    </w:p>
    <w:p w14:paraId="152BDCDF" w14:textId="77777777" w:rsidR="00B75444" w:rsidRPr="00B75444" w:rsidRDefault="00B75444" w:rsidP="00B75444">
      <w:pPr>
        <w:rPr>
          <w:rFonts w:eastAsia="Aptos" w:cstheme="minorHAnsi"/>
        </w:rPr>
      </w:pPr>
    </w:p>
    <w:p w14:paraId="7B53BA2E" w14:textId="77777777" w:rsidR="00B75444" w:rsidRPr="00B75444" w:rsidRDefault="00B75444" w:rsidP="00B75444">
      <w:pPr>
        <w:rPr>
          <w:rFonts w:eastAsia="Aptos" w:cstheme="minorHAnsi"/>
        </w:rPr>
      </w:pPr>
    </w:p>
    <w:p w14:paraId="4CD2C8E6" w14:textId="4D72089B" w:rsidR="00B75444" w:rsidRPr="00B75444" w:rsidRDefault="00B75444" w:rsidP="00B75444">
      <w:pPr>
        <w:tabs>
          <w:tab w:val="left" w:pos="4333"/>
        </w:tabs>
        <w:rPr>
          <w:rFonts w:eastAsia="Aptos" w:cstheme="minorHAnsi"/>
        </w:rPr>
      </w:pPr>
      <w:r>
        <w:rPr>
          <w:rFonts w:eastAsia="Aptos" w:cstheme="minorHAnsi"/>
        </w:rPr>
        <w:tab/>
      </w:r>
    </w:p>
    <w:sectPr w:rsidR="00B75444" w:rsidRPr="00B75444" w:rsidSect="005E615C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4E498" w14:textId="77777777" w:rsidR="003238AB" w:rsidRDefault="003238AB" w:rsidP="00AF3D28">
      <w:pPr>
        <w:spacing w:after="0" w:line="240" w:lineRule="auto"/>
      </w:pPr>
      <w:r>
        <w:separator/>
      </w:r>
    </w:p>
  </w:endnote>
  <w:endnote w:type="continuationSeparator" w:id="0">
    <w:p w14:paraId="73A115BD" w14:textId="77777777" w:rsidR="003238AB" w:rsidRDefault="003238AB" w:rsidP="00AF3D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7964406"/>
      <w:docPartObj>
        <w:docPartGallery w:val="Page Numbers (Bottom of Page)"/>
        <w:docPartUnique/>
      </w:docPartObj>
    </w:sdtPr>
    <w:sdtEndPr/>
    <w:sdtContent>
      <w:p w14:paraId="14BC43CB" w14:textId="1AC5404B" w:rsidR="00AF3D28" w:rsidRDefault="00AF3D28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B1DCED5" w14:textId="5E92BF24" w:rsidR="00826D9A" w:rsidRPr="004C0AF3" w:rsidRDefault="00826D9A" w:rsidP="00826D9A">
    <w:pPr>
      <w:pStyle w:val="Tittel"/>
      <w:rPr>
        <w:rFonts w:ascii="Calibri" w:hAnsi="Calibri" w:cs="Calibri"/>
        <w:b/>
        <w:bCs/>
        <w:sz w:val="24"/>
        <w:szCs w:val="24"/>
      </w:rPr>
    </w:pPr>
    <w:r w:rsidRPr="004C0AF3">
      <w:rPr>
        <w:rFonts w:ascii="Calibri" w:hAnsi="Calibri" w:cs="Calibri"/>
        <w:b/>
        <w:bCs/>
        <w:sz w:val="24"/>
        <w:szCs w:val="24"/>
      </w:rPr>
      <w:t xml:space="preserve">Kravspesifikasjon for kompetansemeglere i perioden </w:t>
    </w:r>
    <w:proofErr w:type="gramStart"/>
    <w:r w:rsidR="00523010" w:rsidRPr="004C0AF3">
      <w:rPr>
        <w:rFonts w:ascii="Calibri" w:hAnsi="Calibri" w:cs="Calibri"/>
        <w:b/>
        <w:bCs/>
        <w:sz w:val="24"/>
        <w:szCs w:val="24"/>
      </w:rPr>
      <w:t>0</w:t>
    </w:r>
    <w:r w:rsidRPr="004C0AF3">
      <w:rPr>
        <w:rFonts w:ascii="Calibri" w:hAnsi="Calibri" w:cs="Calibri"/>
        <w:b/>
        <w:bCs/>
        <w:sz w:val="24"/>
        <w:szCs w:val="24"/>
      </w:rPr>
      <w:t>1.</w:t>
    </w:r>
    <w:r w:rsidR="00EC151B" w:rsidRPr="004C0AF3">
      <w:rPr>
        <w:rFonts w:ascii="Calibri" w:hAnsi="Calibri" w:cs="Calibri"/>
        <w:b/>
        <w:bCs/>
        <w:sz w:val="24"/>
        <w:szCs w:val="24"/>
      </w:rPr>
      <w:t>10</w:t>
    </w:r>
    <w:r w:rsidRPr="004C0AF3">
      <w:rPr>
        <w:rFonts w:ascii="Calibri" w:hAnsi="Calibri" w:cs="Calibri"/>
        <w:b/>
        <w:bCs/>
        <w:sz w:val="24"/>
        <w:szCs w:val="24"/>
      </w:rPr>
      <w:t>.2026  -</w:t>
    </w:r>
    <w:proofErr w:type="gramEnd"/>
    <w:r w:rsidRPr="004C0AF3">
      <w:rPr>
        <w:rFonts w:ascii="Calibri" w:hAnsi="Calibri" w:cs="Calibri"/>
        <w:b/>
        <w:bCs/>
        <w:sz w:val="24"/>
        <w:szCs w:val="24"/>
      </w:rPr>
      <w:t xml:space="preserve"> </w:t>
    </w:r>
    <w:r w:rsidR="00523010" w:rsidRPr="004C0AF3">
      <w:rPr>
        <w:rFonts w:ascii="Calibri" w:hAnsi="Calibri" w:cs="Calibri"/>
        <w:b/>
        <w:bCs/>
        <w:sz w:val="24"/>
        <w:szCs w:val="24"/>
      </w:rPr>
      <w:t>3</w:t>
    </w:r>
    <w:r w:rsidR="00073E81" w:rsidRPr="004C0AF3">
      <w:rPr>
        <w:rFonts w:ascii="Calibri" w:hAnsi="Calibri" w:cs="Calibri"/>
        <w:b/>
        <w:bCs/>
        <w:sz w:val="24"/>
        <w:szCs w:val="24"/>
      </w:rPr>
      <w:t>0</w:t>
    </w:r>
    <w:r w:rsidR="00523010" w:rsidRPr="004C0AF3">
      <w:rPr>
        <w:rFonts w:ascii="Calibri" w:hAnsi="Calibri" w:cs="Calibri"/>
        <w:b/>
        <w:bCs/>
        <w:sz w:val="24"/>
        <w:szCs w:val="24"/>
      </w:rPr>
      <w:t>.0</w:t>
    </w:r>
    <w:r w:rsidR="00EC151B" w:rsidRPr="004C0AF3">
      <w:rPr>
        <w:rFonts w:ascii="Calibri" w:hAnsi="Calibri" w:cs="Calibri"/>
        <w:b/>
        <w:bCs/>
        <w:sz w:val="24"/>
        <w:szCs w:val="24"/>
      </w:rPr>
      <w:t>9</w:t>
    </w:r>
    <w:r w:rsidRPr="004C0AF3">
      <w:rPr>
        <w:rFonts w:ascii="Calibri" w:hAnsi="Calibri" w:cs="Calibri"/>
        <w:b/>
        <w:bCs/>
        <w:sz w:val="24"/>
        <w:szCs w:val="24"/>
      </w:rPr>
      <w:t>.2029</w:t>
    </w:r>
  </w:p>
  <w:p w14:paraId="159A0139" w14:textId="77777777" w:rsidR="00AF3D28" w:rsidRDefault="00AF3D2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AAACF" w14:textId="77777777" w:rsidR="003238AB" w:rsidRDefault="003238AB" w:rsidP="00AF3D28">
      <w:pPr>
        <w:spacing w:after="0" w:line="240" w:lineRule="auto"/>
      </w:pPr>
      <w:r>
        <w:separator/>
      </w:r>
    </w:p>
  </w:footnote>
  <w:footnote w:type="continuationSeparator" w:id="0">
    <w:p w14:paraId="00C72A80" w14:textId="77777777" w:rsidR="003238AB" w:rsidRDefault="003238AB" w:rsidP="00AF3D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C166" w14:textId="07630D21" w:rsidR="00B84C30" w:rsidRPr="00B84C30" w:rsidRDefault="00B84C30" w:rsidP="00B84C30">
    <w:pPr>
      <w:pStyle w:val="Topptekst"/>
    </w:pPr>
    <w:r>
      <w:rPr>
        <w:noProof/>
      </w:rPr>
      <w:drawing>
        <wp:inline distT="0" distB="0" distL="0" distR="0" wp14:anchorId="7DFB6940" wp14:editId="3101BA48">
          <wp:extent cx="2091940" cy="524510"/>
          <wp:effectExtent l="0" t="0" r="0" b="0"/>
          <wp:docPr id="891589697" name="Grafik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1589697" name="Grafikk 891589697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l="8732" t="21440" r="7999" b="20938"/>
                  <a:stretch/>
                </pic:blipFill>
                <pic:spPr bwMode="auto">
                  <a:xfrm>
                    <a:off x="0" y="0"/>
                    <a:ext cx="2376407" cy="59583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FFE1FCA"/>
    <w:multiLevelType w:val="hybridMultilevel"/>
    <w:tmpl w:val="B826212A"/>
    <w:lvl w:ilvl="0" w:tplc="FFFFFFFF">
      <w:start w:val="1"/>
      <w:numFmt w:val="ideographDigital"/>
      <w:lvlText w:val=""/>
      <w:lvlJc w:val="left"/>
      <w:pPr>
        <w:ind w:left="0" w:firstLine="0"/>
      </w:pPr>
    </w:lvl>
    <w:lvl w:ilvl="1" w:tplc="05602613">
      <w:start w:val="1"/>
      <w:numFmt w:val="bullet"/>
      <w:lvlText w:val="•"/>
      <w:lvlJc w:val="left"/>
      <w:pPr>
        <w:ind w:left="36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2C3491"/>
    <w:multiLevelType w:val="hybridMultilevel"/>
    <w:tmpl w:val="123A99AA"/>
    <w:lvl w:ilvl="0" w:tplc="6BD2C6E0">
      <w:numFmt w:val="bullet"/>
      <w:lvlText w:val="-"/>
      <w:lvlJc w:val="left"/>
      <w:pPr>
        <w:ind w:left="1068" w:hanging="708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74185"/>
    <w:multiLevelType w:val="multilevel"/>
    <w:tmpl w:val="2480BDC4"/>
    <w:lvl w:ilvl="0">
      <w:start w:val="1"/>
      <w:numFmt w:val="decimal"/>
      <w:pStyle w:val="Overskrift1"/>
      <w:lvlText w:val="%1"/>
      <w:lvlJc w:val="left"/>
      <w:pPr>
        <w:tabs>
          <w:tab w:val="num" w:pos="851"/>
        </w:tabs>
        <w:ind w:left="851" w:hanging="851"/>
      </w:pPr>
      <w:rPr>
        <w:i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851"/>
        </w:tabs>
        <w:ind w:left="851" w:hanging="851"/>
      </w:pPr>
      <w:rPr>
        <w:i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EFC013D"/>
    <w:multiLevelType w:val="hybridMultilevel"/>
    <w:tmpl w:val="292CD526"/>
    <w:lvl w:ilvl="0" w:tplc="99F84172">
      <w:numFmt w:val="bullet"/>
      <w:lvlText w:val="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7D3CD"/>
    <w:multiLevelType w:val="hybridMultilevel"/>
    <w:tmpl w:val="360829E2"/>
    <w:lvl w:ilvl="0" w:tplc="5274C30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2C0DF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EBEAD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E6AD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20B7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F128A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D2D3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902C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026C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853BCC"/>
    <w:multiLevelType w:val="hybridMultilevel"/>
    <w:tmpl w:val="315ABB0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F355FC"/>
    <w:multiLevelType w:val="hybridMultilevel"/>
    <w:tmpl w:val="C05623A0"/>
    <w:lvl w:ilvl="0" w:tplc="309C16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1B5AA6"/>
    <w:multiLevelType w:val="hybridMultilevel"/>
    <w:tmpl w:val="AEBCF8E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34627D"/>
    <w:multiLevelType w:val="multilevel"/>
    <w:tmpl w:val="41585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C552BE0"/>
    <w:multiLevelType w:val="hybridMultilevel"/>
    <w:tmpl w:val="4B9C1D50"/>
    <w:lvl w:ilvl="0" w:tplc="20549276">
      <w:start w:val="34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7726B2"/>
    <w:multiLevelType w:val="hybridMultilevel"/>
    <w:tmpl w:val="8020C78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2169B0"/>
    <w:multiLevelType w:val="hybridMultilevel"/>
    <w:tmpl w:val="73ECB08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038037">
    <w:abstractNumId w:val="4"/>
  </w:num>
  <w:num w:numId="2" w16cid:durableId="414016110">
    <w:abstractNumId w:val="2"/>
  </w:num>
  <w:num w:numId="3" w16cid:durableId="1741634097">
    <w:abstractNumId w:val="9"/>
  </w:num>
  <w:num w:numId="4" w16cid:durableId="1928462730">
    <w:abstractNumId w:val="8"/>
  </w:num>
  <w:num w:numId="5" w16cid:durableId="1597060119">
    <w:abstractNumId w:val="6"/>
  </w:num>
  <w:num w:numId="6" w16cid:durableId="1682197436">
    <w:abstractNumId w:val="10"/>
  </w:num>
  <w:num w:numId="7" w16cid:durableId="111021236">
    <w:abstractNumId w:val="5"/>
  </w:num>
  <w:num w:numId="8" w16cid:durableId="1748267234">
    <w:abstractNumId w:val="3"/>
  </w:num>
  <w:num w:numId="9" w16cid:durableId="119558449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702285595">
    <w:abstractNumId w:val="11"/>
  </w:num>
  <w:num w:numId="11" w16cid:durableId="967129369">
    <w:abstractNumId w:val="7"/>
  </w:num>
  <w:num w:numId="12" w16cid:durableId="9056540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B6E"/>
    <w:rsid w:val="000038B6"/>
    <w:rsid w:val="0000655C"/>
    <w:rsid w:val="00010EF5"/>
    <w:rsid w:val="00013B6E"/>
    <w:rsid w:val="00015067"/>
    <w:rsid w:val="00017416"/>
    <w:rsid w:val="00030F9D"/>
    <w:rsid w:val="00031358"/>
    <w:rsid w:val="00031817"/>
    <w:rsid w:val="00036C79"/>
    <w:rsid w:val="00052503"/>
    <w:rsid w:val="000562B3"/>
    <w:rsid w:val="0006368D"/>
    <w:rsid w:val="00073E81"/>
    <w:rsid w:val="0008288D"/>
    <w:rsid w:val="0009484B"/>
    <w:rsid w:val="000A2713"/>
    <w:rsid w:val="000A3B95"/>
    <w:rsid w:val="000A5D8F"/>
    <w:rsid w:val="000B08FB"/>
    <w:rsid w:val="000D7F14"/>
    <w:rsid w:val="000F1093"/>
    <w:rsid w:val="00100798"/>
    <w:rsid w:val="001030FC"/>
    <w:rsid w:val="001170F1"/>
    <w:rsid w:val="00120A11"/>
    <w:rsid w:val="00123183"/>
    <w:rsid w:val="001277CD"/>
    <w:rsid w:val="00133288"/>
    <w:rsid w:val="00137EE3"/>
    <w:rsid w:val="00157ABC"/>
    <w:rsid w:val="001618C4"/>
    <w:rsid w:val="00167384"/>
    <w:rsid w:val="00185FF8"/>
    <w:rsid w:val="0018754A"/>
    <w:rsid w:val="001C0827"/>
    <w:rsid w:val="001C53BA"/>
    <w:rsid w:val="001F549D"/>
    <w:rsid w:val="00220016"/>
    <w:rsid w:val="00220C63"/>
    <w:rsid w:val="002219D6"/>
    <w:rsid w:val="00230D4E"/>
    <w:rsid w:val="002311A0"/>
    <w:rsid w:val="002400D3"/>
    <w:rsid w:val="00244517"/>
    <w:rsid w:val="002453BC"/>
    <w:rsid w:val="00252A58"/>
    <w:rsid w:val="00257E85"/>
    <w:rsid w:val="00263B8F"/>
    <w:rsid w:val="00270ABB"/>
    <w:rsid w:val="00272536"/>
    <w:rsid w:val="00277239"/>
    <w:rsid w:val="002824FC"/>
    <w:rsid w:val="00287718"/>
    <w:rsid w:val="002A05E7"/>
    <w:rsid w:val="002B6A64"/>
    <w:rsid w:val="002B7A28"/>
    <w:rsid w:val="002D2471"/>
    <w:rsid w:val="002D25AF"/>
    <w:rsid w:val="002E685F"/>
    <w:rsid w:val="002F526A"/>
    <w:rsid w:val="00300059"/>
    <w:rsid w:val="00307B3D"/>
    <w:rsid w:val="00321AC8"/>
    <w:rsid w:val="003238AB"/>
    <w:rsid w:val="00344061"/>
    <w:rsid w:val="0035021B"/>
    <w:rsid w:val="00364FCE"/>
    <w:rsid w:val="00382B57"/>
    <w:rsid w:val="003833DC"/>
    <w:rsid w:val="00385504"/>
    <w:rsid w:val="00386107"/>
    <w:rsid w:val="00395C1E"/>
    <w:rsid w:val="003A6B09"/>
    <w:rsid w:val="003B5823"/>
    <w:rsid w:val="003B5C09"/>
    <w:rsid w:val="003C5EE7"/>
    <w:rsid w:val="003C7AEE"/>
    <w:rsid w:val="003C7E2F"/>
    <w:rsid w:val="003D2A4B"/>
    <w:rsid w:val="003E001F"/>
    <w:rsid w:val="003E3625"/>
    <w:rsid w:val="004041F8"/>
    <w:rsid w:val="004056F2"/>
    <w:rsid w:val="00425856"/>
    <w:rsid w:val="00426B22"/>
    <w:rsid w:val="0044231C"/>
    <w:rsid w:val="00444A2E"/>
    <w:rsid w:val="00451D0A"/>
    <w:rsid w:val="0045783B"/>
    <w:rsid w:val="004628A4"/>
    <w:rsid w:val="00477C24"/>
    <w:rsid w:val="00487471"/>
    <w:rsid w:val="0049482D"/>
    <w:rsid w:val="004B2086"/>
    <w:rsid w:val="004B37E5"/>
    <w:rsid w:val="004B5207"/>
    <w:rsid w:val="004C0AF3"/>
    <w:rsid w:val="004C1E86"/>
    <w:rsid w:val="004C314E"/>
    <w:rsid w:val="004D20C5"/>
    <w:rsid w:val="004D23F7"/>
    <w:rsid w:val="004D35C4"/>
    <w:rsid w:val="004D7234"/>
    <w:rsid w:val="004E0F81"/>
    <w:rsid w:val="004E54F7"/>
    <w:rsid w:val="004F0CA5"/>
    <w:rsid w:val="004F0F0D"/>
    <w:rsid w:val="00501126"/>
    <w:rsid w:val="005043A1"/>
    <w:rsid w:val="00514F93"/>
    <w:rsid w:val="00523010"/>
    <w:rsid w:val="005300AF"/>
    <w:rsid w:val="00531AD6"/>
    <w:rsid w:val="0053324D"/>
    <w:rsid w:val="00573290"/>
    <w:rsid w:val="00574D79"/>
    <w:rsid w:val="00583010"/>
    <w:rsid w:val="005C6AF5"/>
    <w:rsid w:val="005C6E83"/>
    <w:rsid w:val="005D14C2"/>
    <w:rsid w:val="005E615C"/>
    <w:rsid w:val="005F1F1E"/>
    <w:rsid w:val="005F3C3F"/>
    <w:rsid w:val="006008F4"/>
    <w:rsid w:val="006078D4"/>
    <w:rsid w:val="006109B0"/>
    <w:rsid w:val="006131B9"/>
    <w:rsid w:val="00613FC5"/>
    <w:rsid w:val="00623F3E"/>
    <w:rsid w:val="00633C64"/>
    <w:rsid w:val="00634C99"/>
    <w:rsid w:val="00657DB5"/>
    <w:rsid w:val="00671554"/>
    <w:rsid w:val="00675D0A"/>
    <w:rsid w:val="006870B3"/>
    <w:rsid w:val="00691103"/>
    <w:rsid w:val="006A45D1"/>
    <w:rsid w:val="006B1CCE"/>
    <w:rsid w:val="006D5181"/>
    <w:rsid w:val="0071153D"/>
    <w:rsid w:val="00732634"/>
    <w:rsid w:val="007362AF"/>
    <w:rsid w:val="007364BF"/>
    <w:rsid w:val="007442E0"/>
    <w:rsid w:val="007560C4"/>
    <w:rsid w:val="007855B2"/>
    <w:rsid w:val="00795926"/>
    <w:rsid w:val="00796674"/>
    <w:rsid w:val="007B3E99"/>
    <w:rsid w:val="007B630D"/>
    <w:rsid w:val="007C6966"/>
    <w:rsid w:val="007D6EAE"/>
    <w:rsid w:val="007E3976"/>
    <w:rsid w:val="007F0BC9"/>
    <w:rsid w:val="007F33DA"/>
    <w:rsid w:val="007F7E09"/>
    <w:rsid w:val="00804BD5"/>
    <w:rsid w:val="00806C6D"/>
    <w:rsid w:val="00826D9A"/>
    <w:rsid w:val="00831626"/>
    <w:rsid w:val="00836366"/>
    <w:rsid w:val="00857932"/>
    <w:rsid w:val="008603B2"/>
    <w:rsid w:val="008629E3"/>
    <w:rsid w:val="00873685"/>
    <w:rsid w:val="00885B4F"/>
    <w:rsid w:val="0089058C"/>
    <w:rsid w:val="008A4CAE"/>
    <w:rsid w:val="008A5622"/>
    <w:rsid w:val="008B19CD"/>
    <w:rsid w:val="008C0C4E"/>
    <w:rsid w:val="008C164F"/>
    <w:rsid w:val="008D09B4"/>
    <w:rsid w:val="008D7A7C"/>
    <w:rsid w:val="008F22B7"/>
    <w:rsid w:val="00900A39"/>
    <w:rsid w:val="00914BF7"/>
    <w:rsid w:val="00921FCB"/>
    <w:rsid w:val="00956B88"/>
    <w:rsid w:val="00960D95"/>
    <w:rsid w:val="0096357D"/>
    <w:rsid w:val="00974438"/>
    <w:rsid w:val="00976B6E"/>
    <w:rsid w:val="00996E48"/>
    <w:rsid w:val="009A1A4B"/>
    <w:rsid w:val="009B0652"/>
    <w:rsid w:val="009E0C94"/>
    <w:rsid w:val="009F49A9"/>
    <w:rsid w:val="00A22D46"/>
    <w:rsid w:val="00A23739"/>
    <w:rsid w:val="00A3175B"/>
    <w:rsid w:val="00A31996"/>
    <w:rsid w:val="00A46174"/>
    <w:rsid w:val="00A53B6E"/>
    <w:rsid w:val="00A606C6"/>
    <w:rsid w:val="00A754C0"/>
    <w:rsid w:val="00A81C06"/>
    <w:rsid w:val="00A95876"/>
    <w:rsid w:val="00A95C22"/>
    <w:rsid w:val="00AA2A3C"/>
    <w:rsid w:val="00AA40F9"/>
    <w:rsid w:val="00AB7F07"/>
    <w:rsid w:val="00AC495F"/>
    <w:rsid w:val="00AD2100"/>
    <w:rsid w:val="00AE0775"/>
    <w:rsid w:val="00AE448D"/>
    <w:rsid w:val="00AF3D28"/>
    <w:rsid w:val="00B2178F"/>
    <w:rsid w:val="00B32416"/>
    <w:rsid w:val="00B44101"/>
    <w:rsid w:val="00B44135"/>
    <w:rsid w:val="00B56E6E"/>
    <w:rsid w:val="00B7061A"/>
    <w:rsid w:val="00B70CB3"/>
    <w:rsid w:val="00B75444"/>
    <w:rsid w:val="00B75B56"/>
    <w:rsid w:val="00B8063F"/>
    <w:rsid w:val="00B84C30"/>
    <w:rsid w:val="00B94D43"/>
    <w:rsid w:val="00BB4828"/>
    <w:rsid w:val="00BF0B35"/>
    <w:rsid w:val="00BF3EF3"/>
    <w:rsid w:val="00C1457D"/>
    <w:rsid w:val="00C20E74"/>
    <w:rsid w:val="00C254D6"/>
    <w:rsid w:val="00C37903"/>
    <w:rsid w:val="00C4451E"/>
    <w:rsid w:val="00C61C5E"/>
    <w:rsid w:val="00C86D99"/>
    <w:rsid w:val="00C961A7"/>
    <w:rsid w:val="00CA2511"/>
    <w:rsid w:val="00CC001F"/>
    <w:rsid w:val="00CC6FFD"/>
    <w:rsid w:val="00CD1C1E"/>
    <w:rsid w:val="00CD27AB"/>
    <w:rsid w:val="00CD3E8F"/>
    <w:rsid w:val="00CD49E3"/>
    <w:rsid w:val="00D207D7"/>
    <w:rsid w:val="00D270D7"/>
    <w:rsid w:val="00D30663"/>
    <w:rsid w:val="00D35174"/>
    <w:rsid w:val="00D426DB"/>
    <w:rsid w:val="00D57880"/>
    <w:rsid w:val="00D700B4"/>
    <w:rsid w:val="00D7685D"/>
    <w:rsid w:val="00D77B88"/>
    <w:rsid w:val="00D837E3"/>
    <w:rsid w:val="00D85441"/>
    <w:rsid w:val="00D9044F"/>
    <w:rsid w:val="00DA3A50"/>
    <w:rsid w:val="00DA3F3F"/>
    <w:rsid w:val="00DB6821"/>
    <w:rsid w:val="00DC0FF6"/>
    <w:rsid w:val="00DD6E2E"/>
    <w:rsid w:val="00DE355C"/>
    <w:rsid w:val="00E0499A"/>
    <w:rsid w:val="00E10636"/>
    <w:rsid w:val="00E12001"/>
    <w:rsid w:val="00E20315"/>
    <w:rsid w:val="00E33473"/>
    <w:rsid w:val="00E428DD"/>
    <w:rsid w:val="00E42CB2"/>
    <w:rsid w:val="00E43ED1"/>
    <w:rsid w:val="00E467C6"/>
    <w:rsid w:val="00E54EDF"/>
    <w:rsid w:val="00E63A00"/>
    <w:rsid w:val="00E755CD"/>
    <w:rsid w:val="00E9188B"/>
    <w:rsid w:val="00E957A9"/>
    <w:rsid w:val="00E96A31"/>
    <w:rsid w:val="00EA441E"/>
    <w:rsid w:val="00EB487E"/>
    <w:rsid w:val="00EC151B"/>
    <w:rsid w:val="00EC20A5"/>
    <w:rsid w:val="00EC71B2"/>
    <w:rsid w:val="00EE2550"/>
    <w:rsid w:val="00EF016C"/>
    <w:rsid w:val="00EF0FDE"/>
    <w:rsid w:val="00EF6644"/>
    <w:rsid w:val="00F024CB"/>
    <w:rsid w:val="00F05492"/>
    <w:rsid w:val="00F0710B"/>
    <w:rsid w:val="00F11982"/>
    <w:rsid w:val="00F40676"/>
    <w:rsid w:val="00F4106D"/>
    <w:rsid w:val="00F42A22"/>
    <w:rsid w:val="00F4480B"/>
    <w:rsid w:val="00F44EEC"/>
    <w:rsid w:val="00F46E4E"/>
    <w:rsid w:val="00F5035E"/>
    <w:rsid w:val="00F52174"/>
    <w:rsid w:val="00F556BF"/>
    <w:rsid w:val="00F62A78"/>
    <w:rsid w:val="00F72162"/>
    <w:rsid w:val="00F74F13"/>
    <w:rsid w:val="00F759C0"/>
    <w:rsid w:val="00F81982"/>
    <w:rsid w:val="00F96F1A"/>
    <w:rsid w:val="00F97965"/>
    <w:rsid w:val="00FA17F5"/>
    <w:rsid w:val="00FA40DA"/>
    <w:rsid w:val="00FA5625"/>
    <w:rsid w:val="00FA7A21"/>
    <w:rsid w:val="00FD45E4"/>
    <w:rsid w:val="00FE4E32"/>
    <w:rsid w:val="00FE7BFD"/>
    <w:rsid w:val="00FF6A97"/>
    <w:rsid w:val="01E9318F"/>
    <w:rsid w:val="02F1C447"/>
    <w:rsid w:val="0391FF57"/>
    <w:rsid w:val="04661B34"/>
    <w:rsid w:val="049B8E6F"/>
    <w:rsid w:val="04EABC5F"/>
    <w:rsid w:val="06F59F55"/>
    <w:rsid w:val="0823AD46"/>
    <w:rsid w:val="0865C387"/>
    <w:rsid w:val="087FD2E0"/>
    <w:rsid w:val="089B1D26"/>
    <w:rsid w:val="0905AE71"/>
    <w:rsid w:val="09CB7DB2"/>
    <w:rsid w:val="09D4FA63"/>
    <w:rsid w:val="09DB1B17"/>
    <w:rsid w:val="0B4FDCD7"/>
    <w:rsid w:val="0B76EB78"/>
    <w:rsid w:val="0BFE8200"/>
    <w:rsid w:val="0D266BDB"/>
    <w:rsid w:val="0D5C35B9"/>
    <w:rsid w:val="0D7E51EA"/>
    <w:rsid w:val="0DC5F47D"/>
    <w:rsid w:val="0E1F6DBF"/>
    <w:rsid w:val="0F5B3D36"/>
    <w:rsid w:val="0F61C4DE"/>
    <w:rsid w:val="0FCE5B3E"/>
    <w:rsid w:val="102D55DB"/>
    <w:rsid w:val="103C4E61"/>
    <w:rsid w:val="11D81EC2"/>
    <w:rsid w:val="11E00C48"/>
    <w:rsid w:val="121BE6C1"/>
    <w:rsid w:val="1305FC00"/>
    <w:rsid w:val="137714A8"/>
    <w:rsid w:val="13C390C4"/>
    <w:rsid w:val="142A1B22"/>
    <w:rsid w:val="14353601"/>
    <w:rsid w:val="14DD96C0"/>
    <w:rsid w:val="150260A1"/>
    <w:rsid w:val="155F6125"/>
    <w:rsid w:val="159E3900"/>
    <w:rsid w:val="19E48D41"/>
    <w:rsid w:val="1A8F7D23"/>
    <w:rsid w:val="1B357232"/>
    <w:rsid w:val="1CCA5648"/>
    <w:rsid w:val="1DE405CD"/>
    <w:rsid w:val="1DF540A4"/>
    <w:rsid w:val="1FF684ED"/>
    <w:rsid w:val="201F52CA"/>
    <w:rsid w:val="202BDE8C"/>
    <w:rsid w:val="212928F8"/>
    <w:rsid w:val="2178FB8B"/>
    <w:rsid w:val="21DD07B5"/>
    <w:rsid w:val="23CEDE70"/>
    <w:rsid w:val="2417C95C"/>
    <w:rsid w:val="259849C6"/>
    <w:rsid w:val="2772FF43"/>
    <w:rsid w:val="282A64AF"/>
    <w:rsid w:val="286EE6DD"/>
    <w:rsid w:val="28DAC2B5"/>
    <w:rsid w:val="2926DCE1"/>
    <w:rsid w:val="29B0C7F1"/>
    <w:rsid w:val="2A0AB73E"/>
    <w:rsid w:val="2A419729"/>
    <w:rsid w:val="2A790B19"/>
    <w:rsid w:val="2DAE33D8"/>
    <w:rsid w:val="2E492002"/>
    <w:rsid w:val="2ED4B081"/>
    <w:rsid w:val="2F1E0F03"/>
    <w:rsid w:val="3008CA9D"/>
    <w:rsid w:val="30731DEC"/>
    <w:rsid w:val="30E5D49A"/>
    <w:rsid w:val="30ECD2C8"/>
    <w:rsid w:val="32352AAF"/>
    <w:rsid w:val="327AE760"/>
    <w:rsid w:val="32C3200A"/>
    <w:rsid w:val="335CD31C"/>
    <w:rsid w:val="33E29780"/>
    <w:rsid w:val="35554088"/>
    <w:rsid w:val="3570FBA0"/>
    <w:rsid w:val="3630F049"/>
    <w:rsid w:val="366940B1"/>
    <w:rsid w:val="37114D4B"/>
    <w:rsid w:val="37B67BCC"/>
    <w:rsid w:val="384875FF"/>
    <w:rsid w:val="3937B58F"/>
    <w:rsid w:val="3944F51F"/>
    <w:rsid w:val="39E44660"/>
    <w:rsid w:val="3A1776D4"/>
    <w:rsid w:val="3A1CF3E8"/>
    <w:rsid w:val="3B3FFBB9"/>
    <w:rsid w:val="3C219DC3"/>
    <w:rsid w:val="3CFF6342"/>
    <w:rsid w:val="3D5FAF21"/>
    <w:rsid w:val="3EA62015"/>
    <w:rsid w:val="3ECBE7B0"/>
    <w:rsid w:val="3EEAE7F7"/>
    <w:rsid w:val="3EFC904B"/>
    <w:rsid w:val="4143FD3E"/>
    <w:rsid w:val="416CC1F0"/>
    <w:rsid w:val="42B38366"/>
    <w:rsid w:val="43BE7D87"/>
    <w:rsid w:val="443CD0CD"/>
    <w:rsid w:val="450E33BC"/>
    <w:rsid w:val="45AD977E"/>
    <w:rsid w:val="461B8AA1"/>
    <w:rsid w:val="46D48AE5"/>
    <w:rsid w:val="4773276E"/>
    <w:rsid w:val="47A6202B"/>
    <w:rsid w:val="49D1F9B2"/>
    <w:rsid w:val="4A772267"/>
    <w:rsid w:val="4A8108A1"/>
    <w:rsid w:val="4AB1ECEC"/>
    <w:rsid w:val="4AD6C247"/>
    <w:rsid w:val="4BDB971A"/>
    <w:rsid w:val="4C0409CF"/>
    <w:rsid w:val="4C92B9AB"/>
    <w:rsid w:val="4CED0CFA"/>
    <w:rsid w:val="4D77677B"/>
    <w:rsid w:val="4E2E8A0C"/>
    <w:rsid w:val="4EB43F44"/>
    <w:rsid w:val="4FF5E3DF"/>
    <w:rsid w:val="507C28E6"/>
    <w:rsid w:val="509CDC22"/>
    <w:rsid w:val="50A8B771"/>
    <w:rsid w:val="50D17EFD"/>
    <w:rsid w:val="512B1DE7"/>
    <w:rsid w:val="517F316F"/>
    <w:rsid w:val="5238AC83"/>
    <w:rsid w:val="52A70E30"/>
    <w:rsid w:val="54EC2B3A"/>
    <w:rsid w:val="561E8907"/>
    <w:rsid w:val="563DBBC2"/>
    <w:rsid w:val="563F329A"/>
    <w:rsid w:val="5B6F915A"/>
    <w:rsid w:val="5BCE7F4D"/>
    <w:rsid w:val="5CB83D50"/>
    <w:rsid w:val="5D0D9762"/>
    <w:rsid w:val="5D2B45EC"/>
    <w:rsid w:val="5D4B240C"/>
    <w:rsid w:val="5FCF4360"/>
    <w:rsid w:val="6036A74B"/>
    <w:rsid w:val="60453824"/>
    <w:rsid w:val="60C1D262"/>
    <w:rsid w:val="616B13C1"/>
    <w:rsid w:val="61E39479"/>
    <w:rsid w:val="61F92BA3"/>
    <w:rsid w:val="620AC814"/>
    <w:rsid w:val="63020EF7"/>
    <w:rsid w:val="63D13932"/>
    <w:rsid w:val="640BCCD1"/>
    <w:rsid w:val="642CB6C0"/>
    <w:rsid w:val="64C74914"/>
    <w:rsid w:val="653611BE"/>
    <w:rsid w:val="65755AA5"/>
    <w:rsid w:val="66200482"/>
    <w:rsid w:val="676D464B"/>
    <w:rsid w:val="67F624A3"/>
    <w:rsid w:val="68076A12"/>
    <w:rsid w:val="680F0821"/>
    <w:rsid w:val="68504A09"/>
    <w:rsid w:val="68AD0255"/>
    <w:rsid w:val="69AAD882"/>
    <w:rsid w:val="6A2C557B"/>
    <w:rsid w:val="6A61FB13"/>
    <w:rsid w:val="6CAEA851"/>
    <w:rsid w:val="6CD04D29"/>
    <w:rsid w:val="6D807378"/>
    <w:rsid w:val="6E740B10"/>
    <w:rsid w:val="6EC77913"/>
    <w:rsid w:val="70332CDE"/>
    <w:rsid w:val="70634974"/>
    <w:rsid w:val="70D13C97"/>
    <w:rsid w:val="70E39DAC"/>
    <w:rsid w:val="72CF913E"/>
    <w:rsid w:val="72EAB044"/>
    <w:rsid w:val="73D0BCEA"/>
    <w:rsid w:val="74493C61"/>
    <w:rsid w:val="74D0B5F8"/>
    <w:rsid w:val="7566EAF0"/>
    <w:rsid w:val="75744741"/>
    <w:rsid w:val="765C0AFB"/>
    <w:rsid w:val="765DADFE"/>
    <w:rsid w:val="772F4344"/>
    <w:rsid w:val="77F97E5F"/>
    <w:rsid w:val="782D1971"/>
    <w:rsid w:val="787EF28B"/>
    <w:rsid w:val="78ABE803"/>
    <w:rsid w:val="79F6DBE1"/>
    <w:rsid w:val="7A9B96E2"/>
    <w:rsid w:val="7B797290"/>
    <w:rsid w:val="7BA5FC1B"/>
    <w:rsid w:val="7CEE5E79"/>
    <w:rsid w:val="7D07B231"/>
    <w:rsid w:val="7E0DD100"/>
    <w:rsid w:val="7E520636"/>
    <w:rsid w:val="7FE28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E2FC6"/>
  <w15:chartTrackingRefBased/>
  <w15:docId w15:val="{D3E5D4B8-7F99-4667-93FA-6E2FE15ED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autoRedefine/>
    <w:qFormat/>
    <w:rsid w:val="00013B6E"/>
    <w:pPr>
      <w:keepNext/>
      <w:numPr>
        <w:numId w:val="2"/>
      </w:numPr>
      <w:tabs>
        <w:tab w:val="clear" w:pos="851"/>
        <w:tab w:val="num" w:pos="540"/>
        <w:tab w:val="left" w:pos="1620"/>
      </w:tabs>
      <w:spacing w:after="60" w:line="240" w:lineRule="auto"/>
      <w:outlineLvl w:val="0"/>
    </w:pPr>
    <w:rPr>
      <w:rFonts w:ascii="Tahoma" w:eastAsia="Times New Roman" w:hAnsi="Tahoma" w:cs="Arial"/>
      <w:b/>
      <w:bCs/>
      <w:kern w:val="32"/>
      <w:sz w:val="28"/>
      <w:szCs w:val="32"/>
      <w:lang w:eastAsia="nb-NO"/>
      <w14:ligatures w14:val="none"/>
    </w:rPr>
  </w:style>
  <w:style w:type="paragraph" w:styleId="Overskrift2">
    <w:name w:val="heading 2"/>
    <w:basedOn w:val="Normal"/>
    <w:next w:val="Normal"/>
    <w:link w:val="Overskrift2Tegn"/>
    <w:autoRedefine/>
    <w:qFormat/>
    <w:rsid w:val="00013B6E"/>
    <w:pPr>
      <w:keepNext/>
      <w:numPr>
        <w:ilvl w:val="1"/>
        <w:numId w:val="2"/>
      </w:numPr>
      <w:tabs>
        <w:tab w:val="clear" w:pos="851"/>
        <w:tab w:val="num" w:pos="1135"/>
        <w:tab w:val="left" w:pos="1620"/>
      </w:tabs>
      <w:spacing w:before="360" w:after="60" w:line="240" w:lineRule="auto"/>
      <w:ind w:left="1135"/>
      <w:outlineLvl w:val="1"/>
    </w:pPr>
    <w:rPr>
      <w:rFonts w:ascii="Tahoma" w:eastAsia="Times New Roman" w:hAnsi="Tahoma" w:cs="Arial"/>
      <w:b/>
      <w:bCs/>
      <w:iCs/>
      <w:kern w:val="0"/>
      <w:sz w:val="24"/>
      <w:szCs w:val="28"/>
      <w:lang w:eastAsia="nb-NO"/>
      <w14:ligatures w14:val="none"/>
    </w:rPr>
  </w:style>
  <w:style w:type="paragraph" w:styleId="Overskrift3">
    <w:name w:val="heading 3"/>
    <w:basedOn w:val="Normal"/>
    <w:next w:val="Normal"/>
    <w:link w:val="Overskrift3Tegn"/>
    <w:autoRedefine/>
    <w:qFormat/>
    <w:rsid w:val="00013B6E"/>
    <w:pPr>
      <w:keepNext/>
      <w:numPr>
        <w:ilvl w:val="2"/>
        <w:numId w:val="2"/>
      </w:numPr>
      <w:tabs>
        <w:tab w:val="left" w:pos="1620"/>
      </w:tabs>
      <w:spacing w:before="240" w:after="60" w:line="240" w:lineRule="auto"/>
      <w:ind w:left="1135"/>
      <w:outlineLvl w:val="2"/>
    </w:pPr>
    <w:rPr>
      <w:rFonts w:ascii="Tahoma" w:eastAsia="Times New Roman" w:hAnsi="Tahoma" w:cs="Arial"/>
      <w:b/>
      <w:bCs/>
      <w:kern w:val="0"/>
      <w:sz w:val="24"/>
      <w:szCs w:val="26"/>
      <w:lang w:eastAsia="nb-NO"/>
      <w14:ligatures w14:val="none"/>
    </w:rPr>
  </w:style>
  <w:style w:type="paragraph" w:styleId="Overskrift4">
    <w:name w:val="heading 4"/>
    <w:basedOn w:val="Normal"/>
    <w:next w:val="Normal"/>
    <w:link w:val="Overskrift4Tegn"/>
    <w:qFormat/>
    <w:rsid w:val="00013B6E"/>
    <w:pPr>
      <w:keepNext/>
      <w:numPr>
        <w:ilvl w:val="3"/>
        <w:numId w:val="2"/>
      </w:numPr>
      <w:tabs>
        <w:tab w:val="left" w:pos="1620"/>
      </w:tabs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nb-NO"/>
      <w14:ligatures w14:val="none"/>
    </w:rPr>
  </w:style>
  <w:style w:type="paragraph" w:styleId="Overskrift5">
    <w:name w:val="heading 5"/>
    <w:basedOn w:val="Normal"/>
    <w:next w:val="Normal"/>
    <w:link w:val="Overskrift5Tegn"/>
    <w:qFormat/>
    <w:rsid w:val="00013B6E"/>
    <w:pPr>
      <w:numPr>
        <w:ilvl w:val="4"/>
        <w:numId w:val="2"/>
      </w:numPr>
      <w:tabs>
        <w:tab w:val="left" w:pos="1620"/>
      </w:tabs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kern w:val="0"/>
      <w:sz w:val="26"/>
      <w:szCs w:val="26"/>
      <w:lang w:eastAsia="nb-NO"/>
      <w14:ligatures w14:val="none"/>
    </w:rPr>
  </w:style>
  <w:style w:type="paragraph" w:styleId="Overskrift6">
    <w:name w:val="heading 6"/>
    <w:basedOn w:val="Normal"/>
    <w:next w:val="Normal"/>
    <w:link w:val="Overskrift6Tegn"/>
    <w:qFormat/>
    <w:rsid w:val="00013B6E"/>
    <w:pPr>
      <w:numPr>
        <w:ilvl w:val="5"/>
        <w:numId w:val="2"/>
      </w:numPr>
      <w:tabs>
        <w:tab w:val="left" w:pos="162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kern w:val="0"/>
      <w:lang w:eastAsia="nb-NO"/>
      <w14:ligatures w14:val="none"/>
    </w:rPr>
  </w:style>
  <w:style w:type="paragraph" w:styleId="Overskrift7">
    <w:name w:val="heading 7"/>
    <w:basedOn w:val="Normal"/>
    <w:next w:val="Normal"/>
    <w:link w:val="Overskrift7Tegn"/>
    <w:qFormat/>
    <w:rsid w:val="00013B6E"/>
    <w:pPr>
      <w:numPr>
        <w:ilvl w:val="6"/>
        <w:numId w:val="2"/>
      </w:numPr>
      <w:tabs>
        <w:tab w:val="left" w:pos="162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kern w:val="0"/>
      <w:sz w:val="24"/>
      <w:szCs w:val="24"/>
      <w:lang w:eastAsia="nb-NO"/>
      <w14:ligatures w14:val="none"/>
    </w:rPr>
  </w:style>
  <w:style w:type="paragraph" w:styleId="Overskrift8">
    <w:name w:val="heading 8"/>
    <w:basedOn w:val="Normal"/>
    <w:next w:val="Normal"/>
    <w:link w:val="Overskrift8Tegn"/>
    <w:qFormat/>
    <w:rsid w:val="00013B6E"/>
    <w:pPr>
      <w:numPr>
        <w:ilvl w:val="7"/>
        <w:numId w:val="2"/>
      </w:numPr>
      <w:tabs>
        <w:tab w:val="left" w:pos="162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kern w:val="0"/>
      <w:sz w:val="24"/>
      <w:szCs w:val="24"/>
      <w:lang w:eastAsia="nb-NO"/>
      <w14:ligatures w14:val="none"/>
    </w:rPr>
  </w:style>
  <w:style w:type="paragraph" w:styleId="Overskrift9">
    <w:name w:val="heading 9"/>
    <w:basedOn w:val="Normal"/>
    <w:next w:val="Normal"/>
    <w:link w:val="Overskrift9Tegn"/>
    <w:qFormat/>
    <w:rsid w:val="00013B6E"/>
    <w:pPr>
      <w:numPr>
        <w:ilvl w:val="8"/>
        <w:numId w:val="2"/>
      </w:numPr>
      <w:tabs>
        <w:tab w:val="left" w:pos="1620"/>
      </w:tabs>
      <w:spacing w:before="240" w:after="60" w:line="240" w:lineRule="auto"/>
      <w:outlineLvl w:val="8"/>
    </w:pPr>
    <w:rPr>
      <w:rFonts w:ascii="Arial" w:eastAsia="Times New Roman" w:hAnsi="Arial" w:cs="Arial"/>
      <w:kern w:val="0"/>
      <w:lang w:eastAsia="nb-NO"/>
      <w14:ligatures w14:val="non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013B6E"/>
    <w:rPr>
      <w:rFonts w:ascii="Tahoma" w:eastAsia="Times New Roman" w:hAnsi="Tahoma" w:cs="Arial"/>
      <w:b/>
      <w:bCs/>
      <w:kern w:val="32"/>
      <w:sz w:val="28"/>
      <w:szCs w:val="32"/>
      <w:lang w:eastAsia="nb-NO"/>
      <w14:ligatures w14:val="none"/>
    </w:rPr>
  </w:style>
  <w:style w:type="character" w:customStyle="1" w:styleId="Overskrift2Tegn">
    <w:name w:val="Overskrift 2 Tegn"/>
    <w:basedOn w:val="Standardskriftforavsnitt"/>
    <w:link w:val="Overskrift2"/>
    <w:rsid w:val="00013B6E"/>
    <w:rPr>
      <w:rFonts w:ascii="Tahoma" w:eastAsia="Times New Roman" w:hAnsi="Tahoma" w:cs="Arial"/>
      <w:b/>
      <w:bCs/>
      <w:iCs/>
      <w:kern w:val="0"/>
      <w:sz w:val="24"/>
      <w:szCs w:val="28"/>
      <w:lang w:eastAsia="nb-NO"/>
      <w14:ligatures w14:val="none"/>
    </w:rPr>
  </w:style>
  <w:style w:type="character" w:customStyle="1" w:styleId="Overskrift3Tegn">
    <w:name w:val="Overskrift 3 Tegn"/>
    <w:basedOn w:val="Standardskriftforavsnitt"/>
    <w:link w:val="Overskrift3"/>
    <w:rsid w:val="00013B6E"/>
    <w:rPr>
      <w:rFonts w:ascii="Tahoma" w:eastAsia="Times New Roman" w:hAnsi="Tahoma" w:cs="Arial"/>
      <w:b/>
      <w:bCs/>
      <w:kern w:val="0"/>
      <w:sz w:val="24"/>
      <w:szCs w:val="26"/>
      <w:lang w:eastAsia="nb-NO"/>
      <w14:ligatures w14:val="none"/>
    </w:rPr>
  </w:style>
  <w:style w:type="character" w:customStyle="1" w:styleId="Overskrift4Tegn">
    <w:name w:val="Overskrift 4 Tegn"/>
    <w:basedOn w:val="Standardskriftforavsnitt"/>
    <w:link w:val="Overskrift4"/>
    <w:rsid w:val="00013B6E"/>
    <w:rPr>
      <w:rFonts w:ascii="Times New Roman" w:eastAsia="Times New Roman" w:hAnsi="Times New Roman" w:cs="Times New Roman"/>
      <w:b/>
      <w:bCs/>
      <w:kern w:val="0"/>
      <w:sz w:val="28"/>
      <w:szCs w:val="28"/>
      <w:lang w:eastAsia="nb-NO"/>
      <w14:ligatures w14:val="none"/>
    </w:rPr>
  </w:style>
  <w:style w:type="character" w:customStyle="1" w:styleId="Overskrift5Tegn">
    <w:name w:val="Overskrift 5 Tegn"/>
    <w:basedOn w:val="Standardskriftforavsnitt"/>
    <w:link w:val="Overskrift5"/>
    <w:rsid w:val="00013B6E"/>
    <w:rPr>
      <w:rFonts w:ascii="Times New Roman" w:eastAsia="Times New Roman" w:hAnsi="Times New Roman" w:cs="Times New Roman"/>
      <w:b/>
      <w:bCs/>
      <w:i/>
      <w:iCs/>
      <w:kern w:val="0"/>
      <w:sz w:val="26"/>
      <w:szCs w:val="26"/>
      <w:lang w:eastAsia="nb-NO"/>
      <w14:ligatures w14:val="none"/>
    </w:rPr>
  </w:style>
  <w:style w:type="character" w:customStyle="1" w:styleId="Overskrift6Tegn">
    <w:name w:val="Overskrift 6 Tegn"/>
    <w:basedOn w:val="Standardskriftforavsnitt"/>
    <w:link w:val="Overskrift6"/>
    <w:rsid w:val="00013B6E"/>
    <w:rPr>
      <w:rFonts w:ascii="Times New Roman" w:eastAsia="Times New Roman" w:hAnsi="Times New Roman" w:cs="Times New Roman"/>
      <w:b/>
      <w:bCs/>
      <w:kern w:val="0"/>
      <w:lang w:eastAsia="nb-NO"/>
      <w14:ligatures w14:val="none"/>
    </w:rPr>
  </w:style>
  <w:style w:type="character" w:customStyle="1" w:styleId="Overskrift7Tegn">
    <w:name w:val="Overskrift 7 Tegn"/>
    <w:basedOn w:val="Standardskriftforavsnitt"/>
    <w:link w:val="Overskrift7"/>
    <w:rsid w:val="00013B6E"/>
    <w:rPr>
      <w:rFonts w:ascii="Times New Roman" w:eastAsia="Times New Roman" w:hAnsi="Times New Roman" w:cs="Times New Roman"/>
      <w:kern w:val="0"/>
      <w:sz w:val="24"/>
      <w:szCs w:val="24"/>
      <w:lang w:eastAsia="nb-NO"/>
      <w14:ligatures w14:val="none"/>
    </w:rPr>
  </w:style>
  <w:style w:type="character" w:customStyle="1" w:styleId="Overskrift8Tegn">
    <w:name w:val="Overskrift 8 Tegn"/>
    <w:basedOn w:val="Standardskriftforavsnitt"/>
    <w:link w:val="Overskrift8"/>
    <w:rsid w:val="00013B6E"/>
    <w:rPr>
      <w:rFonts w:ascii="Times New Roman" w:eastAsia="Times New Roman" w:hAnsi="Times New Roman" w:cs="Times New Roman"/>
      <w:i/>
      <w:iCs/>
      <w:kern w:val="0"/>
      <w:sz w:val="24"/>
      <w:szCs w:val="24"/>
      <w:lang w:eastAsia="nb-NO"/>
      <w14:ligatures w14:val="none"/>
    </w:rPr>
  </w:style>
  <w:style w:type="character" w:customStyle="1" w:styleId="Overskrift9Tegn">
    <w:name w:val="Overskrift 9 Tegn"/>
    <w:basedOn w:val="Standardskriftforavsnitt"/>
    <w:link w:val="Overskrift9"/>
    <w:rsid w:val="00013B6E"/>
    <w:rPr>
      <w:rFonts w:ascii="Arial" w:eastAsia="Times New Roman" w:hAnsi="Arial" w:cs="Arial"/>
      <w:kern w:val="0"/>
      <w:lang w:eastAsia="nb-NO"/>
      <w14:ligatures w14:val="none"/>
    </w:rPr>
  </w:style>
  <w:style w:type="paragraph" w:styleId="Listeavsnitt">
    <w:name w:val="List Paragraph"/>
    <w:basedOn w:val="Normal"/>
    <w:uiPriority w:val="34"/>
    <w:qFormat/>
    <w:rsid w:val="00013B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Cs/>
      <w:kern w:val="0"/>
      <w:sz w:val="24"/>
      <w:szCs w:val="24"/>
      <w:lang w:eastAsia="nb-NO"/>
      <w14:ligatures w14:val="none"/>
    </w:rPr>
  </w:style>
  <w:style w:type="paragraph" w:styleId="Brdtekst">
    <w:name w:val="Body Text"/>
    <w:basedOn w:val="Normal"/>
    <w:link w:val="BrdtekstTegn"/>
    <w:uiPriority w:val="99"/>
    <w:unhideWhenUsed/>
    <w:rsid w:val="00013B6E"/>
    <w:pPr>
      <w:spacing w:after="120" w:line="240" w:lineRule="auto"/>
    </w:pPr>
    <w:rPr>
      <w:rFonts w:ascii="Times New Roman" w:eastAsia="Times New Roman" w:hAnsi="Times New Roman" w:cs="Times New Roman"/>
      <w:bCs/>
      <w:kern w:val="0"/>
      <w:sz w:val="24"/>
      <w:szCs w:val="24"/>
      <w:lang w:eastAsia="nb-NO"/>
      <w14:ligatures w14:val="none"/>
    </w:rPr>
  </w:style>
  <w:style w:type="character" w:customStyle="1" w:styleId="BrdtekstTegn">
    <w:name w:val="Brødtekst Tegn"/>
    <w:basedOn w:val="Standardskriftforavsnitt"/>
    <w:link w:val="Brdtekst"/>
    <w:uiPriority w:val="99"/>
    <w:rsid w:val="00013B6E"/>
    <w:rPr>
      <w:rFonts w:ascii="Times New Roman" w:eastAsia="Times New Roman" w:hAnsi="Times New Roman" w:cs="Times New Roman"/>
      <w:bCs/>
      <w:kern w:val="0"/>
      <w:sz w:val="24"/>
      <w:szCs w:val="24"/>
      <w:lang w:eastAsia="nb-NO"/>
      <w14:ligatures w14:val="none"/>
    </w:rPr>
  </w:style>
  <w:style w:type="paragraph" w:customStyle="1" w:styleId="paragraph">
    <w:name w:val="paragraph"/>
    <w:basedOn w:val="Normal"/>
    <w:rsid w:val="00F74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b-NO"/>
      <w14:ligatures w14:val="none"/>
    </w:rPr>
  </w:style>
  <w:style w:type="character" w:customStyle="1" w:styleId="normaltextrun">
    <w:name w:val="normaltextrun"/>
    <w:basedOn w:val="Standardskriftforavsnitt"/>
    <w:rsid w:val="00F74F13"/>
  </w:style>
  <w:style w:type="character" w:customStyle="1" w:styleId="eop">
    <w:name w:val="eop"/>
    <w:basedOn w:val="Standardskriftforavsnitt"/>
    <w:rsid w:val="00F74F13"/>
  </w:style>
  <w:style w:type="paragraph" w:styleId="Tittel">
    <w:name w:val="Title"/>
    <w:basedOn w:val="Normal"/>
    <w:next w:val="Normal"/>
    <w:link w:val="TittelTegn"/>
    <w:uiPriority w:val="10"/>
    <w:qFormat/>
    <w:rsid w:val="0034406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character" w:customStyle="1" w:styleId="TittelTegn">
    <w:name w:val="Tittel Tegn"/>
    <w:basedOn w:val="Standardskriftforavsnitt"/>
    <w:link w:val="Tittel"/>
    <w:uiPriority w:val="10"/>
    <w:rsid w:val="00344061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Topptekst">
    <w:name w:val="header"/>
    <w:basedOn w:val="Normal"/>
    <w:link w:val="TopptekstTegn"/>
    <w:uiPriority w:val="99"/>
    <w:unhideWhenUsed/>
    <w:rsid w:val="00AF3D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F3D28"/>
  </w:style>
  <w:style w:type="paragraph" w:styleId="Bunntekst">
    <w:name w:val="footer"/>
    <w:basedOn w:val="Normal"/>
    <w:link w:val="BunntekstTegn"/>
    <w:uiPriority w:val="99"/>
    <w:unhideWhenUsed/>
    <w:rsid w:val="00AF3D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F3D28"/>
  </w:style>
  <w:style w:type="character" w:styleId="Merknadsreferanse">
    <w:name w:val="annotation reference"/>
    <w:basedOn w:val="Standardskriftforavsnitt"/>
    <w:uiPriority w:val="99"/>
    <w:semiHidden/>
    <w:unhideWhenUsed/>
    <w:rsid w:val="00573290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73290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73290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73290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73290"/>
    <w:rPr>
      <w:b/>
      <w:bCs/>
      <w:sz w:val="20"/>
      <w:szCs w:val="20"/>
    </w:rPr>
  </w:style>
  <w:style w:type="paragraph" w:styleId="Revisjon">
    <w:name w:val="Revision"/>
    <w:hidden/>
    <w:uiPriority w:val="99"/>
    <w:semiHidden/>
    <w:rsid w:val="005732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81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22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46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72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7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98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D2E16-65A7-4131-9B8C-95132AFCD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977</Words>
  <Characters>5184</Characters>
  <Application>Microsoft Office Word</Application>
  <DocSecurity>4</DocSecurity>
  <Lines>43</Lines>
  <Paragraphs>12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Troms og Finnmark fylkeskommune</Company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Jonassen Gundersen</dc:creator>
  <cp:keywords/>
  <dc:description/>
  <cp:lastModifiedBy>Stian Harila Karlsen</cp:lastModifiedBy>
  <cp:revision>2</cp:revision>
  <cp:lastPrinted>2026-06-19T09:00:00Z</cp:lastPrinted>
  <dcterms:created xsi:type="dcterms:W3CDTF">2026-06-30T10:36:00Z</dcterms:created>
  <dcterms:modified xsi:type="dcterms:W3CDTF">2026-06-30T10:36:00Z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pTrackRevision">
    <vt:lpwstr>false</vt:lpwstr>
  </property>
</Properties>
</file>